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53F3B9D" w14:textId="29EA0311" w:rsidR="002B6C0F" w:rsidRDefault="00C01383" w:rsidP="00A530FA">
      <w:pPr>
        <w:spacing w:after="0" w:line="300" w:lineRule="atLeast"/>
        <w:jc w:val="both"/>
        <w:rPr>
          <w:rFonts w:ascii="Arial" w:hAnsi="Arial" w:cs="Arial"/>
          <w:sz w:val="24"/>
          <w:lang w:val="pt-BR"/>
        </w:rPr>
      </w:pPr>
      <w:r w:rsidRPr="0E9DC924">
        <w:rPr>
          <w:rFonts w:ascii="Arial" w:hAnsi="Arial" w:cs="Arial"/>
          <w:b/>
          <w:bCs/>
          <w:sz w:val="24"/>
          <w:szCs w:val="24"/>
          <w:lang w:val="pt-BR"/>
        </w:rPr>
        <w:t>ATA</w:t>
      </w:r>
      <w:r w:rsidR="000F2F8C" w:rsidRPr="0E9DC924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Pr="0E9DC924">
        <w:rPr>
          <w:rFonts w:ascii="Arial" w:hAnsi="Arial" w:cs="Arial"/>
          <w:b/>
          <w:bCs/>
          <w:sz w:val="24"/>
          <w:szCs w:val="24"/>
          <w:lang w:val="pt-BR"/>
        </w:rPr>
        <w:t>DA</w:t>
      </w:r>
      <w:r w:rsidR="00D14D18" w:rsidRPr="0E9DC924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9A1D97" w:rsidRPr="0E9DC924">
        <w:rPr>
          <w:rFonts w:ascii="Arial" w:hAnsi="Arial" w:cs="Arial"/>
          <w:b/>
          <w:bCs/>
          <w:sz w:val="24"/>
          <w:szCs w:val="24"/>
          <w:u w:val="single"/>
          <w:lang w:val="pt-BR"/>
        </w:rPr>
        <w:t>4</w:t>
      </w:r>
      <w:r w:rsidR="0081699E" w:rsidRPr="0E9DC924">
        <w:rPr>
          <w:rFonts w:ascii="Arial" w:hAnsi="Arial" w:cs="Arial"/>
          <w:b/>
          <w:bCs/>
          <w:sz w:val="24"/>
          <w:szCs w:val="24"/>
          <w:u w:val="single"/>
          <w:lang w:val="pt-BR"/>
        </w:rPr>
        <w:t>.</w:t>
      </w:r>
      <w:r w:rsidR="00D14D18" w:rsidRPr="0E9DC924">
        <w:rPr>
          <w:rFonts w:ascii="Arial" w:hAnsi="Arial" w:cs="Arial"/>
          <w:b/>
          <w:bCs/>
          <w:sz w:val="24"/>
          <w:szCs w:val="24"/>
          <w:u w:val="single"/>
          <w:lang w:val="pt-BR"/>
        </w:rPr>
        <w:t>ª SESSÃO (</w:t>
      </w:r>
      <w:r w:rsidR="009A1D97" w:rsidRPr="0E9DC924">
        <w:rPr>
          <w:rFonts w:ascii="Arial" w:hAnsi="Arial" w:cs="Arial"/>
          <w:b/>
          <w:bCs/>
          <w:sz w:val="24"/>
          <w:szCs w:val="24"/>
          <w:u w:val="single"/>
          <w:lang w:val="pt-BR"/>
        </w:rPr>
        <w:t>2</w:t>
      </w:r>
      <w:r w:rsidR="00F71006" w:rsidRPr="0E9DC924">
        <w:rPr>
          <w:rFonts w:ascii="Arial" w:hAnsi="Arial" w:cs="Arial"/>
          <w:b/>
          <w:bCs/>
          <w:sz w:val="24"/>
          <w:szCs w:val="24"/>
          <w:u w:val="single"/>
          <w:lang w:val="pt-BR"/>
        </w:rPr>
        <w:t xml:space="preserve">.ª </w:t>
      </w:r>
      <w:r w:rsidR="00D14D18" w:rsidRPr="0E9DC924">
        <w:rPr>
          <w:rFonts w:ascii="Arial" w:hAnsi="Arial" w:cs="Arial"/>
          <w:b/>
          <w:bCs/>
          <w:sz w:val="24"/>
          <w:szCs w:val="24"/>
          <w:u w:val="single"/>
          <w:lang w:val="pt-BR"/>
        </w:rPr>
        <w:t>ORDINÁRIA)</w:t>
      </w:r>
      <w:r w:rsidR="00D14D18" w:rsidRPr="0E9DC924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Pr="0E9DC924">
        <w:rPr>
          <w:rFonts w:ascii="Arial" w:hAnsi="Arial" w:cs="Arial"/>
          <w:b/>
          <w:bCs/>
          <w:sz w:val="24"/>
          <w:szCs w:val="24"/>
          <w:lang w:val="pt-BR"/>
        </w:rPr>
        <w:t>DO</w:t>
      </w:r>
      <w:r w:rsidR="000F2F8C" w:rsidRPr="0E9DC924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Pr="0E9DC924">
        <w:rPr>
          <w:rFonts w:ascii="Arial" w:hAnsi="Arial" w:cs="Arial"/>
          <w:b/>
          <w:bCs/>
          <w:sz w:val="24"/>
          <w:szCs w:val="24"/>
          <w:lang w:val="pt-BR"/>
        </w:rPr>
        <w:t>CONSELHO</w:t>
      </w:r>
      <w:r w:rsidR="000F2F8C" w:rsidRPr="0E9DC924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Pr="0E9DC924">
        <w:rPr>
          <w:rFonts w:ascii="Arial" w:hAnsi="Arial" w:cs="Arial"/>
          <w:b/>
          <w:bCs/>
          <w:sz w:val="24"/>
          <w:szCs w:val="24"/>
          <w:lang w:val="pt-BR"/>
        </w:rPr>
        <w:t>DE</w:t>
      </w:r>
      <w:r w:rsidR="000F2F8C" w:rsidRPr="0E9DC924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Pr="0E9DC924">
        <w:rPr>
          <w:rFonts w:ascii="Arial" w:hAnsi="Arial" w:cs="Arial"/>
          <w:b/>
          <w:bCs/>
          <w:sz w:val="24"/>
          <w:szCs w:val="24"/>
          <w:lang w:val="pt-BR"/>
        </w:rPr>
        <w:t>ENSINO,</w:t>
      </w:r>
      <w:r w:rsidR="000F2F8C" w:rsidRPr="0E9DC924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Pr="0E9DC924">
        <w:rPr>
          <w:rFonts w:ascii="Arial" w:hAnsi="Arial" w:cs="Arial"/>
          <w:b/>
          <w:bCs/>
          <w:sz w:val="24"/>
          <w:szCs w:val="24"/>
          <w:lang w:val="pt-BR"/>
        </w:rPr>
        <w:t>PESQUISA</w:t>
      </w:r>
      <w:r w:rsidR="000F2F8C" w:rsidRPr="0E9DC924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Pr="0E9DC924">
        <w:rPr>
          <w:rFonts w:ascii="Arial" w:hAnsi="Arial" w:cs="Arial"/>
          <w:b/>
          <w:bCs/>
          <w:sz w:val="24"/>
          <w:szCs w:val="24"/>
          <w:lang w:val="pt-BR"/>
        </w:rPr>
        <w:t>E</w:t>
      </w:r>
      <w:r w:rsidR="000F2F8C" w:rsidRPr="0E9DC924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Pr="0E9DC924">
        <w:rPr>
          <w:rFonts w:ascii="Arial" w:hAnsi="Arial" w:cs="Arial"/>
          <w:b/>
          <w:bCs/>
          <w:sz w:val="24"/>
          <w:szCs w:val="24"/>
          <w:lang w:val="pt-BR"/>
        </w:rPr>
        <w:t>EXTENSÃO</w:t>
      </w:r>
      <w:r w:rsidR="000F2F8C" w:rsidRPr="0E9DC924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Pr="0E9DC924">
        <w:rPr>
          <w:rFonts w:ascii="Arial" w:hAnsi="Arial" w:cs="Arial"/>
          <w:b/>
          <w:bCs/>
          <w:sz w:val="24"/>
          <w:szCs w:val="24"/>
          <w:lang w:val="pt-BR"/>
        </w:rPr>
        <w:t>–</w:t>
      </w:r>
      <w:r w:rsidR="000F2F8C" w:rsidRPr="0E9DC924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Pr="0E9DC924">
        <w:rPr>
          <w:rFonts w:ascii="Arial" w:hAnsi="Arial" w:cs="Arial"/>
          <w:b/>
          <w:bCs/>
          <w:sz w:val="24"/>
          <w:szCs w:val="24"/>
          <w:lang w:val="pt-BR"/>
        </w:rPr>
        <w:t>CEPE</w:t>
      </w:r>
      <w:r w:rsidR="00CD781C" w:rsidRPr="0E9DC924">
        <w:rPr>
          <w:rFonts w:ascii="Arial" w:hAnsi="Arial" w:cs="Arial"/>
          <w:b/>
          <w:bCs/>
          <w:sz w:val="24"/>
          <w:szCs w:val="24"/>
          <w:lang w:val="pt-BR"/>
        </w:rPr>
        <w:t xml:space="preserve"> –</w:t>
      </w:r>
      <w:r w:rsidR="000F2F8C" w:rsidRPr="0E9DC924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Pr="0E9DC924">
        <w:rPr>
          <w:rFonts w:ascii="Arial" w:hAnsi="Arial" w:cs="Arial"/>
          <w:b/>
          <w:bCs/>
          <w:sz w:val="24"/>
          <w:szCs w:val="24"/>
          <w:lang w:val="pt-BR"/>
        </w:rPr>
        <w:t>DA</w:t>
      </w:r>
      <w:r w:rsidR="000F2F8C" w:rsidRPr="0E9DC924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Pr="0E9DC924">
        <w:rPr>
          <w:rFonts w:ascii="Arial" w:hAnsi="Arial" w:cs="Arial"/>
          <w:b/>
          <w:bCs/>
          <w:sz w:val="24"/>
          <w:szCs w:val="24"/>
          <w:lang w:val="pt-BR"/>
        </w:rPr>
        <w:t>UNIVERSIDADE</w:t>
      </w:r>
      <w:r w:rsidR="000F2F8C" w:rsidRPr="0E9DC924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Pr="0E9DC924">
        <w:rPr>
          <w:rFonts w:ascii="Arial" w:hAnsi="Arial" w:cs="Arial"/>
          <w:b/>
          <w:bCs/>
          <w:sz w:val="24"/>
          <w:szCs w:val="24"/>
          <w:lang w:val="pt-BR"/>
        </w:rPr>
        <w:t>ESTADUAL</w:t>
      </w:r>
      <w:r w:rsidR="000F2F8C" w:rsidRPr="0E9DC924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Pr="0E9DC924">
        <w:rPr>
          <w:rFonts w:ascii="Arial" w:hAnsi="Arial" w:cs="Arial"/>
          <w:b/>
          <w:bCs/>
          <w:sz w:val="24"/>
          <w:szCs w:val="24"/>
          <w:lang w:val="pt-BR"/>
        </w:rPr>
        <w:t>DO</w:t>
      </w:r>
      <w:r w:rsidR="000F2F8C" w:rsidRPr="0E9DC924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Pr="0E9DC924">
        <w:rPr>
          <w:rFonts w:ascii="Arial" w:hAnsi="Arial" w:cs="Arial"/>
          <w:b/>
          <w:bCs/>
          <w:sz w:val="24"/>
          <w:szCs w:val="24"/>
          <w:lang w:val="pt-BR"/>
        </w:rPr>
        <w:t>PARANÁ</w:t>
      </w:r>
      <w:r w:rsidR="000F2F8C" w:rsidRPr="0E9DC924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CD781C" w:rsidRPr="0E9DC924">
        <w:rPr>
          <w:rFonts w:ascii="Arial" w:hAnsi="Arial" w:cs="Arial"/>
          <w:b/>
          <w:bCs/>
          <w:sz w:val="24"/>
          <w:szCs w:val="24"/>
          <w:lang w:val="pt-BR"/>
        </w:rPr>
        <w:t>–</w:t>
      </w:r>
      <w:r w:rsidR="000F2F8C" w:rsidRPr="0E9DC924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Pr="0E9DC924">
        <w:rPr>
          <w:rFonts w:ascii="Arial" w:hAnsi="Arial" w:cs="Arial"/>
          <w:b/>
          <w:bCs/>
          <w:sz w:val="24"/>
          <w:szCs w:val="24"/>
          <w:lang w:val="pt-BR"/>
        </w:rPr>
        <w:t>UNESPAR</w:t>
      </w:r>
      <w:r w:rsidRPr="0E9DC924">
        <w:rPr>
          <w:rFonts w:ascii="Arial" w:hAnsi="Arial" w:cs="Arial"/>
          <w:sz w:val="24"/>
          <w:szCs w:val="24"/>
          <w:lang w:val="pt-BR"/>
        </w:rPr>
        <w:t>.</w:t>
      </w:r>
      <w:r w:rsidR="003C1A7F" w:rsidRPr="0E9DC924">
        <w:rPr>
          <w:rFonts w:ascii="Arial" w:hAnsi="Arial" w:cs="Arial"/>
          <w:sz w:val="24"/>
          <w:szCs w:val="24"/>
          <w:lang w:val="pt-BR"/>
        </w:rPr>
        <w:t xml:space="preserve"> </w:t>
      </w:r>
      <w:r w:rsidR="00FE5CEA" w:rsidRPr="0E9DC924">
        <w:rPr>
          <w:rFonts w:ascii="Arial" w:hAnsi="Arial" w:cs="Arial"/>
          <w:sz w:val="24"/>
          <w:szCs w:val="24"/>
          <w:lang w:val="pt-BR"/>
        </w:rPr>
        <w:t xml:space="preserve">Aos </w:t>
      </w:r>
      <w:r w:rsidR="00A85CF3" w:rsidRPr="0E9DC924">
        <w:rPr>
          <w:rFonts w:ascii="Arial" w:hAnsi="Arial" w:cs="Arial"/>
          <w:sz w:val="24"/>
          <w:szCs w:val="24"/>
          <w:lang w:val="pt-BR"/>
        </w:rPr>
        <w:t>09</w:t>
      </w:r>
      <w:r w:rsidR="004F031A" w:rsidRPr="0E9DC924">
        <w:rPr>
          <w:rFonts w:ascii="Arial" w:hAnsi="Arial" w:cs="Arial"/>
          <w:sz w:val="24"/>
          <w:szCs w:val="24"/>
          <w:lang w:val="pt-BR"/>
        </w:rPr>
        <w:t xml:space="preserve"> (</w:t>
      </w:r>
      <w:r w:rsidR="00A85CF3" w:rsidRPr="0E9DC924">
        <w:rPr>
          <w:rFonts w:ascii="Arial" w:hAnsi="Arial" w:cs="Arial"/>
          <w:sz w:val="24"/>
          <w:szCs w:val="24"/>
          <w:lang w:val="pt-BR"/>
        </w:rPr>
        <w:t>nove</w:t>
      </w:r>
      <w:r w:rsidR="004F031A" w:rsidRPr="0E9DC924">
        <w:rPr>
          <w:rFonts w:ascii="Arial" w:hAnsi="Arial" w:cs="Arial"/>
          <w:sz w:val="24"/>
          <w:szCs w:val="24"/>
          <w:lang w:val="pt-BR"/>
        </w:rPr>
        <w:t>)</w:t>
      </w:r>
      <w:r w:rsidR="00FE5CEA" w:rsidRPr="0E9DC924">
        <w:rPr>
          <w:rFonts w:ascii="Arial" w:hAnsi="Arial" w:cs="Arial"/>
          <w:sz w:val="24"/>
          <w:szCs w:val="24"/>
          <w:lang w:val="pt-BR"/>
        </w:rPr>
        <w:t xml:space="preserve"> dias do mês de</w:t>
      </w:r>
      <w:r w:rsidR="00113213" w:rsidRPr="0E9DC924">
        <w:rPr>
          <w:rFonts w:ascii="Arial" w:hAnsi="Arial" w:cs="Arial"/>
          <w:sz w:val="24"/>
          <w:szCs w:val="24"/>
          <w:lang w:val="pt-BR"/>
        </w:rPr>
        <w:t xml:space="preserve"> </w:t>
      </w:r>
      <w:r w:rsidR="00A85CF3" w:rsidRPr="0E9DC924">
        <w:rPr>
          <w:rFonts w:ascii="Arial" w:hAnsi="Arial" w:cs="Arial"/>
          <w:sz w:val="24"/>
          <w:szCs w:val="24"/>
          <w:lang w:val="pt-BR"/>
        </w:rPr>
        <w:t>maio</w:t>
      </w:r>
      <w:r w:rsidR="00113213" w:rsidRPr="0E9DC924">
        <w:rPr>
          <w:rFonts w:ascii="Arial" w:hAnsi="Arial" w:cs="Arial"/>
          <w:sz w:val="24"/>
          <w:szCs w:val="24"/>
          <w:lang w:val="pt-BR"/>
        </w:rPr>
        <w:t xml:space="preserve"> de</w:t>
      </w:r>
      <w:r w:rsidR="00FE5CEA" w:rsidRPr="0E9DC924">
        <w:rPr>
          <w:rFonts w:ascii="Arial" w:hAnsi="Arial" w:cs="Arial"/>
          <w:sz w:val="24"/>
          <w:szCs w:val="24"/>
          <w:lang w:val="pt-BR"/>
        </w:rPr>
        <w:t xml:space="preserve"> dois mil e vinte e </w:t>
      </w:r>
      <w:r w:rsidR="00F71006" w:rsidRPr="0E9DC924">
        <w:rPr>
          <w:rFonts w:ascii="Arial" w:hAnsi="Arial" w:cs="Arial"/>
          <w:sz w:val="24"/>
          <w:szCs w:val="24"/>
          <w:lang w:val="pt-BR"/>
        </w:rPr>
        <w:t>três</w:t>
      </w:r>
      <w:r w:rsidR="000B55A6" w:rsidRPr="0E9DC924">
        <w:rPr>
          <w:rFonts w:ascii="Arial" w:hAnsi="Arial" w:cs="Arial"/>
          <w:sz w:val="24"/>
          <w:szCs w:val="24"/>
          <w:lang w:val="pt-BR"/>
        </w:rPr>
        <w:t xml:space="preserve">, às </w:t>
      </w:r>
      <w:r w:rsidR="00117060" w:rsidRPr="0E9DC924">
        <w:rPr>
          <w:rFonts w:ascii="Arial" w:hAnsi="Arial" w:cs="Arial"/>
          <w:sz w:val="24"/>
          <w:szCs w:val="24"/>
          <w:lang w:val="pt-BR"/>
        </w:rPr>
        <w:t>09h (nove horas)</w:t>
      </w:r>
      <w:r w:rsidR="00FE5CEA" w:rsidRPr="0E9DC924">
        <w:rPr>
          <w:rFonts w:ascii="Arial" w:hAnsi="Arial" w:cs="Arial"/>
          <w:sz w:val="24"/>
          <w:szCs w:val="24"/>
          <w:lang w:val="pt-BR"/>
        </w:rPr>
        <w:t>, r</w:t>
      </w:r>
      <w:r w:rsidR="00B13625" w:rsidRPr="0E9DC924">
        <w:rPr>
          <w:rFonts w:ascii="Arial" w:hAnsi="Arial" w:cs="Arial"/>
          <w:sz w:val="24"/>
          <w:szCs w:val="24"/>
          <w:lang w:val="pt-BR"/>
        </w:rPr>
        <w:t>euniram-se os membros do Conselho de Ensino, Pesquisa e Extensão – CEPE</w:t>
      </w:r>
      <w:r w:rsidR="004C6E37" w:rsidRPr="0E9DC924">
        <w:rPr>
          <w:rFonts w:ascii="Arial" w:hAnsi="Arial" w:cs="Arial"/>
          <w:sz w:val="24"/>
          <w:szCs w:val="24"/>
          <w:lang w:val="pt-BR"/>
        </w:rPr>
        <w:t xml:space="preserve"> –</w:t>
      </w:r>
      <w:r w:rsidR="00B13625" w:rsidRPr="0E9DC924">
        <w:rPr>
          <w:rFonts w:ascii="Arial" w:hAnsi="Arial" w:cs="Arial"/>
          <w:sz w:val="24"/>
          <w:szCs w:val="24"/>
          <w:lang w:val="pt-BR"/>
        </w:rPr>
        <w:t xml:space="preserve"> pela plataforma digital </w:t>
      </w:r>
      <w:r w:rsidR="00774F33" w:rsidRPr="0E9DC924">
        <w:rPr>
          <w:rFonts w:ascii="Arial" w:hAnsi="Arial" w:cs="Arial"/>
          <w:i/>
          <w:iCs/>
          <w:sz w:val="24"/>
          <w:szCs w:val="24"/>
          <w:lang w:val="pt-BR"/>
        </w:rPr>
        <w:t>Microsoft Teams</w:t>
      </w:r>
      <w:r w:rsidR="00B13625" w:rsidRPr="0E9DC924">
        <w:rPr>
          <w:rFonts w:ascii="Arial" w:hAnsi="Arial" w:cs="Arial"/>
          <w:sz w:val="24"/>
          <w:szCs w:val="24"/>
          <w:lang w:val="pt-BR"/>
        </w:rPr>
        <w:t xml:space="preserve">, </w:t>
      </w:r>
      <w:r w:rsidR="005F6504" w:rsidRPr="0E9DC924">
        <w:rPr>
          <w:rFonts w:ascii="Arial" w:hAnsi="Arial" w:cs="Arial"/>
          <w:sz w:val="24"/>
          <w:szCs w:val="24"/>
          <w:lang w:val="pt-BR"/>
        </w:rPr>
        <w:t>conforme regulamentado pela Resolução Nº 005/2022 – COU/UNESPAR, para as reuniões dos Conselhos Superiores realizadas durante o período de 202</w:t>
      </w:r>
      <w:r w:rsidR="00F71006" w:rsidRPr="0E9DC924">
        <w:rPr>
          <w:rFonts w:ascii="Arial" w:hAnsi="Arial" w:cs="Arial"/>
          <w:sz w:val="24"/>
          <w:szCs w:val="24"/>
          <w:lang w:val="pt-BR"/>
        </w:rPr>
        <w:t>2</w:t>
      </w:r>
      <w:r w:rsidR="004F031A" w:rsidRPr="0E9DC924">
        <w:rPr>
          <w:rFonts w:ascii="Arial" w:hAnsi="Arial" w:cs="Arial"/>
          <w:sz w:val="24"/>
          <w:szCs w:val="24"/>
          <w:lang w:val="pt-BR"/>
        </w:rPr>
        <w:t xml:space="preserve"> (dois mil e vinte e dois)</w:t>
      </w:r>
      <w:r w:rsidR="005F6504" w:rsidRPr="0E9DC924">
        <w:rPr>
          <w:rFonts w:ascii="Arial" w:hAnsi="Arial" w:cs="Arial"/>
          <w:sz w:val="24"/>
          <w:szCs w:val="24"/>
          <w:lang w:val="pt-BR"/>
        </w:rPr>
        <w:t xml:space="preserve"> e 2023</w:t>
      </w:r>
      <w:r w:rsidR="004F031A" w:rsidRPr="0E9DC924">
        <w:rPr>
          <w:rFonts w:ascii="Arial" w:hAnsi="Arial" w:cs="Arial"/>
          <w:sz w:val="24"/>
          <w:szCs w:val="24"/>
          <w:lang w:val="pt-BR"/>
        </w:rPr>
        <w:t xml:space="preserve"> (dois mil e vinte e três)</w:t>
      </w:r>
      <w:r w:rsidR="00B13625" w:rsidRPr="0E9DC924">
        <w:rPr>
          <w:rFonts w:ascii="Arial" w:hAnsi="Arial" w:cs="Arial"/>
          <w:sz w:val="24"/>
          <w:szCs w:val="24"/>
          <w:lang w:val="pt-BR"/>
        </w:rPr>
        <w:t xml:space="preserve">, de acordo com a lista de presença anexa, a fim de deliberar sobre a pauta prevista na Convocação </w:t>
      </w:r>
      <w:r w:rsidR="00DF5CF5" w:rsidRPr="0E9DC924">
        <w:rPr>
          <w:rFonts w:ascii="Arial" w:hAnsi="Arial" w:cs="Arial"/>
          <w:sz w:val="24"/>
          <w:szCs w:val="24"/>
          <w:lang w:val="pt-BR"/>
        </w:rPr>
        <w:t>nº</w:t>
      </w:r>
      <w:r w:rsidR="00B13625" w:rsidRPr="0E9DC924">
        <w:rPr>
          <w:rFonts w:ascii="Arial" w:hAnsi="Arial" w:cs="Arial"/>
          <w:sz w:val="24"/>
          <w:szCs w:val="24"/>
          <w:lang w:val="pt-BR"/>
        </w:rPr>
        <w:t xml:space="preserve"> </w:t>
      </w:r>
      <w:r w:rsidR="009A1D97" w:rsidRPr="0E9DC924">
        <w:rPr>
          <w:rFonts w:ascii="Arial" w:hAnsi="Arial" w:cs="Arial"/>
          <w:sz w:val="24"/>
          <w:szCs w:val="24"/>
          <w:lang w:val="pt-BR"/>
        </w:rPr>
        <w:t>004</w:t>
      </w:r>
      <w:r w:rsidR="00B13625" w:rsidRPr="0E9DC924">
        <w:rPr>
          <w:rFonts w:ascii="Arial" w:hAnsi="Arial" w:cs="Arial"/>
          <w:sz w:val="24"/>
          <w:szCs w:val="24"/>
          <w:lang w:val="pt-BR"/>
        </w:rPr>
        <w:t>/202</w:t>
      </w:r>
      <w:r w:rsidR="004F031A" w:rsidRPr="0E9DC924">
        <w:rPr>
          <w:rFonts w:ascii="Arial" w:hAnsi="Arial" w:cs="Arial"/>
          <w:sz w:val="24"/>
          <w:szCs w:val="24"/>
          <w:lang w:val="pt-BR"/>
        </w:rPr>
        <w:t>3</w:t>
      </w:r>
      <w:r w:rsidR="00B13625" w:rsidRPr="0E9DC924">
        <w:rPr>
          <w:rFonts w:ascii="Arial" w:hAnsi="Arial" w:cs="Arial"/>
          <w:sz w:val="24"/>
          <w:szCs w:val="24"/>
          <w:lang w:val="pt-BR"/>
        </w:rPr>
        <w:t>.</w:t>
      </w:r>
      <w:r w:rsidR="00DF5CF5" w:rsidRPr="0E9DC924">
        <w:rPr>
          <w:rFonts w:ascii="Arial" w:hAnsi="Arial" w:cs="Arial"/>
          <w:sz w:val="24"/>
          <w:szCs w:val="24"/>
          <w:lang w:val="pt-BR"/>
        </w:rPr>
        <w:t xml:space="preserve"> </w:t>
      </w:r>
      <w:r w:rsidR="00B20B20" w:rsidRPr="0E9DC924">
        <w:rPr>
          <w:rFonts w:ascii="Arial" w:hAnsi="Arial" w:cs="Arial"/>
          <w:sz w:val="24"/>
          <w:szCs w:val="24"/>
          <w:lang w:val="pt-BR"/>
        </w:rPr>
        <w:t>O Gabinete da Reitoria recebeu a justificativa do</w:t>
      </w:r>
      <w:r w:rsidR="519DEFA5" w:rsidRPr="0E9DC924">
        <w:rPr>
          <w:rFonts w:ascii="Arial" w:hAnsi="Arial" w:cs="Arial"/>
          <w:sz w:val="24"/>
          <w:szCs w:val="24"/>
          <w:lang w:val="pt-BR"/>
        </w:rPr>
        <w:t xml:space="preserve"> </w:t>
      </w:r>
      <w:r w:rsidR="00B20B20" w:rsidRPr="0E9DC924">
        <w:rPr>
          <w:rFonts w:ascii="Arial" w:hAnsi="Arial" w:cs="Arial"/>
          <w:sz w:val="24"/>
          <w:szCs w:val="24"/>
          <w:lang w:val="pt-BR"/>
        </w:rPr>
        <w:t>conselheiro</w:t>
      </w:r>
      <w:r w:rsidR="2214CC8C" w:rsidRPr="0E9DC924">
        <w:rPr>
          <w:rFonts w:ascii="Arial" w:hAnsi="Arial" w:cs="Arial"/>
          <w:sz w:val="24"/>
          <w:szCs w:val="24"/>
          <w:lang w:val="pt-BR"/>
        </w:rPr>
        <w:t xml:space="preserve"> </w:t>
      </w:r>
      <w:r w:rsidR="598FD92D" w:rsidRPr="0E9DC924">
        <w:rPr>
          <w:rFonts w:ascii="Arial" w:hAnsi="Arial" w:cs="Arial"/>
          <w:color w:val="000000" w:themeColor="text1"/>
          <w:sz w:val="24"/>
          <w:szCs w:val="24"/>
          <w:lang w:val="pt-BR"/>
        </w:rPr>
        <w:t>Edmar Bonfim de Oliveira</w:t>
      </w:r>
      <w:r w:rsidR="00C4065F" w:rsidRPr="0E9DC924">
        <w:rPr>
          <w:rFonts w:ascii="Arial" w:hAnsi="Arial" w:cs="Arial"/>
          <w:sz w:val="24"/>
          <w:szCs w:val="24"/>
          <w:lang w:val="pt-BR"/>
        </w:rPr>
        <w:t>.</w:t>
      </w:r>
      <w:r w:rsidR="00F71006" w:rsidRPr="0E9DC924">
        <w:rPr>
          <w:rFonts w:ascii="Arial" w:hAnsi="Arial" w:cs="Arial"/>
          <w:sz w:val="24"/>
          <w:szCs w:val="24"/>
          <w:lang w:val="pt-BR"/>
        </w:rPr>
        <w:t xml:space="preserve"> </w:t>
      </w:r>
      <w:r w:rsidR="00B13625" w:rsidRPr="0E9DC924">
        <w:rPr>
          <w:rFonts w:ascii="Arial" w:hAnsi="Arial" w:cs="Arial"/>
          <w:b/>
          <w:bCs/>
          <w:sz w:val="24"/>
          <w:szCs w:val="24"/>
          <w:u w:val="single"/>
          <w:lang w:val="pt-BR"/>
        </w:rPr>
        <w:t>I. Expediente</w:t>
      </w:r>
      <w:r w:rsidR="00B13625" w:rsidRPr="0E9DC924">
        <w:rPr>
          <w:rFonts w:ascii="Arial" w:hAnsi="Arial" w:cs="Arial"/>
          <w:b/>
          <w:bCs/>
          <w:sz w:val="24"/>
          <w:szCs w:val="24"/>
          <w:lang w:val="pt-BR"/>
        </w:rPr>
        <w:t>:</w:t>
      </w:r>
      <w:r w:rsidR="00774F33" w:rsidRPr="0E9DC924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B95B3C" w:rsidRPr="0E9DC924">
        <w:rPr>
          <w:rFonts w:ascii="Arial" w:hAnsi="Arial" w:cs="Arial"/>
          <w:b/>
          <w:bCs/>
          <w:sz w:val="24"/>
          <w:szCs w:val="24"/>
          <w:lang w:val="pt-BR"/>
        </w:rPr>
        <w:t xml:space="preserve">1. </w:t>
      </w:r>
      <w:r w:rsidR="008B3BF8" w:rsidRPr="0E9DC924">
        <w:rPr>
          <w:rFonts w:ascii="Arial" w:hAnsi="Arial" w:cs="Arial"/>
          <w:sz w:val="24"/>
          <w:szCs w:val="24"/>
          <w:lang w:val="pt-BR"/>
        </w:rPr>
        <w:t>Aprovação das Atas da 1.ª Sessão Ordinária e da 1.ª Sessão Extraordinária de 2023;</w:t>
      </w:r>
      <w:r w:rsidR="00A11639" w:rsidRPr="0E9DC924">
        <w:rPr>
          <w:rFonts w:ascii="Arial" w:hAnsi="Arial" w:cs="Arial"/>
          <w:sz w:val="24"/>
          <w:szCs w:val="24"/>
          <w:lang w:val="pt-BR"/>
        </w:rPr>
        <w:t xml:space="preserve"> </w:t>
      </w:r>
      <w:r w:rsidR="00A11639" w:rsidRPr="0E9DC924">
        <w:rPr>
          <w:rFonts w:ascii="Arial" w:hAnsi="Arial" w:cs="Arial"/>
          <w:b/>
          <w:bCs/>
          <w:sz w:val="24"/>
          <w:szCs w:val="24"/>
          <w:lang w:val="pt-BR"/>
        </w:rPr>
        <w:t>2.</w:t>
      </w:r>
      <w:r w:rsidR="008B3BF8" w:rsidRPr="0E9DC924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C31F9F" w:rsidRPr="0E9DC924">
        <w:rPr>
          <w:rFonts w:ascii="Arial" w:hAnsi="Arial" w:cs="Arial"/>
          <w:sz w:val="24"/>
          <w:szCs w:val="24"/>
          <w:lang w:val="pt-BR"/>
        </w:rPr>
        <w:t>Comunicações.</w:t>
      </w:r>
      <w:r w:rsidR="00A11639" w:rsidRPr="0E9DC924">
        <w:rPr>
          <w:rFonts w:ascii="Arial" w:hAnsi="Arial" w:cs="Arial"/>
          <w:sz w:val="24"/>
          <w:szCs w:val="24"/>
          <w:lang w:val="pt-BR"/>
        </w:rPr>
        <w:t xml:space="preserve"> </w:t>
      </w:r>
      <w:r w:rsidR="000835A8" w:rsidRPr="0E9DC924">
        <w:rPr>
          <w:rFonts w:ascii="Arial" w:hAnsi="Arial" w:cs="Arial"/>
          <w:sz w:val="24"/>
          <w:szCs w:val="24"/>
          <w:lang w:val="pt-BR"/>
        </w:rPr>
        <w:t xml:space="preserve"> </w:t>
      </w:r>
      <w:r w:rsidR="000835A8" w:rsidRPr="0E9DC924">
        <w:rPr>
          <w:rFonts w:ascii="Arial" w:hAnsi="Arial" w:cs="Arial"/>
          <w:b/>
          <w:bCs/>
          <w:sz w:val="24"/>
          <w:szCs w:val="24"/>
          <w:u w:val="single"/>
          <w:lang w:val="pt-BR"/>
        </w:rPr>
        <w:t>II</w:t>
      </w:r>
      <w:r w:rsidR="004A34F0" w:rsidRPr="0E9DC924">
        <w:rPr>
          <w:rFonts w:ascii="Arial" w:hAnsi="Arial" w:cs="Arial"/>
          <w:b/>
          <w:bCs/>
          <w:sz w:val="24"/>
          <w:szCs w:val="24"/>
          <w:u w:val="single"/>
          <w:lang w:val="pt-BR"/>
        </w:rPr>
        <w:t>.</w:t>
      </w:r>
      <w:r w:rsidR="000835A8" w:rsidRPr="0E9DC924">
        <w:rPr>
          <w:rFonts w:ascii="Arial" w:hAnsi="Arial" w:cs="Arial"/>
          <w:b/>
          <w:bCs/>
          <w:sz w:val="24"/>
          <w:szCs w:val="24"/>
          <w:u w:val="single"/>
          <w:lang w:val="pt-BR"/>
        </w:rPr>
        <w:t xml:space="preserve"> Ordem do dia</w:t>
      </w:r>
      <w:r w:rsidR="000835A8" w:rsidRPr="0E9DC924">
        <w:rPr>
          <w:rFonts w:ascii="Arial" w:hAnsi="Arial" w:cs="Arial"/>
          <w:b/>
          <w:bCs/>
          <w:sz w:val="24"/>
          <w:szCs w:val="24"/>
          <w:lang w:val="pt-BR"/>
        </w:rPr>
        <w:t>:</w:t>
      </w:r>
      <w:r w:rsidR="000835A8" w:rsidRPr="0E9DC924">
        <w:rPr>
          <w:rFonts w:ascii="Arial" w:hAnsi="Arial" w:cs="Arial"/>
          <w:sz w:val="24"/>
          <w:szCs w:val="24"/>
          <w:lang w:val="pt-BR"/>
        </w:rPr>
        <w:t xml:space="preserve"> </w:t>
      </w:r>
      <w:r w:rsidR="00095E96" w:rsidRPr="0E9DC924">
        <w:rPr>
          <w:rFonts w:ascii="Arial" w:hAnsi="Arial" w:cs="Arial"/>
          <w:sz w:val="24"/>
          <w:szCs w:val="24"/>
          <w:lang w:val="pt-BR"/>
        </w:rPr>
        <w:t xml:space="preserve">itens da pauta enviados aos conselheiros e publicados </w:t>
      </w:r>
      <w:r w:rsidR="004F031A" w:rsidRPr="0E9DC924">
        <w:rPr>
          <w:rFonts w:ascii="Arial" w:hAnsi="Arial" w:cs="Arial"/>
          <w:sz w:val="24"/>
          <w:szCs w:val="24"/>
          <w:lang w:val="pt-BR"/>
        </w:rPr>
        <w:t>na página</w:t>
      </w:r>
      <w:r w:rsidR="004F031A" w:rsidRPr="0E9DC924">
        <w:rPr>
          <w:rFonts w:ascii="Arial" w:hAnsi="Arial" w:cs="Arial"/>
          <w:i/>
          <w:iCs/>
          <w:sz w:val="24"/>
          <w:szCs w:val="24"/>
          <w:lang w:val="pt-BR"/>
        </w:rPr>
        <w:t xml:space="preserve"> </w:t>
      </w:r>
      <w:r w:rsidR="004F031A" w:rsidRPr="0E9DC924">
        <w:rPr>
          <w:rFonts w:ascii="Arial" w:hAnsi="Arial" w:cs="Arial"/>
          <w:sz w:val="24"/>
          <w:szCs w:val="24"/>
          <w:lang w:val="pt-BR"/>
        </w:rPr>
        <w:t>dos Conselhos Superiores</w:t>
      </w:r>
      <w:r w:rsidR="00095E96" w:rsidRPr="0E9DC924">
        <w:rPr>
          <w:rFonts w:ascii="Arial" w:hAnsi="Arial" w:cs="Arial"/>
          <w:sz w:val="24"/>
          <w:szCs w:val="24"/>
          <w:lang w:val="pt-BR"/>
        </w:rPr>
        <w:t xml:space="preserve"> da Unespar. </w:t>
      </w:r>
      <w:r w:rsidR="00ED4A81" w:rsidRPr="0E9DC924">
        <w:rPr>
          <w:rFonts w:ascii="Arial" w:hAnsi="Arial" w:cs="Arial"/>
          <w:sz w:val="24"/>
          <w:szCs w:val="24"/>
          <w:u w:val="single"/>
          <w:lang w:val="pt-BR"/>
        </w:rPr>
        <w:t xml:space="preserve">EM REGIME DE </w:t>
      </w:r>
      <w:r w:rsidR="00C35AA6" w:rsidRPr="0E9DC924">
        <w:rPr>
          <w:rFonts w:ascii="Arial" w:hAnsi="Arial" w:cs="Arial"/>
          <w:sz w:val="24"/>
          <w:szCs w:val="24"/>
          <w:u w:val="single"/>
          <w:lang w:val="pt-BR"/>
        </w:rPr>
        <w:t>DISCUSSÃO A PAUTA</w:t>
      </w:r>
      <w:r w:rsidR="00ED4A81" w:rsidRPr="0E9DC924">
        <w:rPr>
          <w:rFonts w:ascii="Arial" w:hAnsi="Arial" w:cs="Arial"/>
          <w:sz w:val="24"/>
          <w:szCs w:val="24"/>
          <w:lang w:val="pt-BR"/>
        </w:rPr>
        <w:t>:</w:t>
      </w:r>
      <w:r w:rsidR="00AC39BC">
        <w:rPr>
          <w:rFonts w:ascii="Arial" w:hAnsi="Arial" w:cs="Arial"/>
          <w:sz w:val="24"/>
          <w:lang w:val="pt-BR"/>
        </w:rPr>
        <w:t xml:space="preserve"> sem inscrições.</w:t>
      </w:r>
      <w:r w:rsidR="00ED4A81" w:rsidRPr="0E9DC924">
        <w:rPr>
          <w:rFonts w:ascii="Arial" w:hAnsi="Arial" w:cs="Arial"/>
          <w:sz w:val="24"/>
          <w:szCs w:val="24"/>
          <w:lang w:val="pt-BR"/>
        </w:rPr>
        <w:t xml:space="preserve"> </w:t>
      </w:r>
      <w:r w:rsidR="00076105" w:rsidRPr="0E9DC924">
        <w:rPr>
          <w:rFonts w:ascii="Arial" w:hAnsi="Arial" w:cs="Arial"/>
          <w:sz w:val="24"/>
          <w:szCs w:val="24"/>
          <w:u w:val="single"/>
          <w:lang w:val="pt-BR"/>
        </w:rPr>
        <w:t>EM REGIME DE VOTAÇÃO</w:t>
      </w:r>
      <w:r w:rsidR="00122F2B" w:rsidRPr="0E9DC924">
        <w:rPr>
          <w:rFonts w:ascii="Arial" w:hAnsi="Arial" w:cs="Arial"/>
          <w:sz w:val="24"/>
          <w:szCs w:val="24"/>
          <w:u w:val="single"/>
          <w:lang w:val="pt-BR"/>
        </w:rPr>
        <w:t xml:space="preserve"> A PAUTA</w:t>
      </w:r>
      <w:r w:rsidR="00076105" w:rsidRPr="0E9DC924">
        <w:rPr>
          <w:rFonts w:ascii="Arial" w:hAnsi="Arial" w:cs="Arial"/>
          <w:sz w:val="24"/>
          <w:szCs w:val="24"/>
          <w:lang w:val="pt-BR"/>
        </w:rPr>
        <w:t xml:space="preserve">: </w:t>
      </w:r>
      <w:r w:rsidR="000A7EB7" w:rsidRPr="0E9DC924">
        <w:rPr>
          <w:rFonts w:ascii="Arial" w:hAnsi="Arial" w:cs="Arial"/>
          <w:sz w:val="24"/>
          <w:szCs w:val="24"/>
          <w:lang w:val="pt-BR"/>
        </w:rPr>
        <w:t>aprovada por unanimidade.</w:t>
      </w:r>
      <w:r w:rsidR="006C4B10" w:rsidRPr="0E9DC924">
        <w:rPr>
          <w:rFonts w:ascii="Arial" w:hAnsi="Arial" w:cs="Arial"/>
          <w:sz w:val="24"/>
          <w:szCs w:val="24"/>
          <w:lang w:val="pt-BR"/>
        </w:rPr>
        <w:t xml:space="preserve"> </w:t>
      </w:r>
      <w:r w:rsidR="006C4B10" w:rsidRPr="0E9DC924">
        <w:rPr>
          <w:rFonts w:ascii="Arial" w:hAnsi="Arial" w:cs="Arial"/>
          <w:b/>
          <w:bCs/>
          <w:sz w:val="24"/>
          <w:szCs w:val="24"/>
          <w:u w:val="single"/>
          <w:lang w:val="pt-BR"/>
        </w:rPr>
        <w:t>I. Expediente:</w:t>
      </w:r>
      <w:r w:rsidR="006C4B10" w:rsidRPr="0E9DC924">
        <w:rPr>
          <w:rFonts w:ascii="Arial" w:hAnsi="Arial" w:cs="Arial"/>
          <w:sz w:val="24"/>
          <w:szCs w:val="24"/>
          <w:lang w:val="pt-BR"/>
        </w:rPr>
        <w:t xml:space="preserve"> </w:t>
      </w:r>
      <w:r w:rsidR="006C4B10" w:rsidRPr="0E9DC924">
        <w:rPr>
          <w:rFonts w:ascii="Arial" w:hAnsi="Arial" w:cs="Arial"/>
          <w:b/>
          <w:bCs/>
          <w:sz w:val="24"/>
          <w:szCs w:val="24"/>
          <w:lang w:val="pt-BR"/>
        </w:rPr>
        <w:t>1.</w:t>
      </w:r>
      <w:r w:rsidR="34E12A37" w:rsidRPr="0E9DC924">
        <w:rPr>
          <w:rFonts w:ascii="Arial" w:hAnsi="Arial" w:cs="Arial"/>
          <w:sz w:val="24"/>
          <w:szCs w:val="24"/>
          <w:lang w:val="pt-BR"/>
        </w:rPr>
        <w:t xml:space="preserve"> </w:t>
      </w:r>
      <w:r w:rsidR="34E12A37" w:rsidRPr="0E9DC924">
        <w:rPr>
          <w:rFonts w:ascii="Arial" w:hAnsi="Arial" w:cs="Arial"/>
          <w:sz w:val="24"/>
          <w:szCs w:val="24"/>
          <w:u w:val="single"/>
          <w:lang w:val="pt-BR"/>
        </w:rPr>
        <w:t>EM REGIME DE DISCUSSÃO A</w:t>
      </w:r>
      <w:r w:rsidR="00ED76CB">
        <w:rPr>
          <w:rFonts w:ascii="Arial" w:hAnsi="Arial" w:cs="Arial"/>
          <w:sz w:val="24"/>
          <w:u w:val="single"/>
          <w:lang w:val="pt-BR"/>
        </w:rPr>
        <w:t>S</w:t>
      </w:r>
      <w:r w:rsidR="34E12A37" w:rsidRPr="0E9DC924">
        <w:rPr>
          <w:rFonts w:ascii="Arial" w:hAnsi="Arial" w:cs="Arial"/>
          <w:sz w:val="24"/>
          <w:szCs w:val="24"/>
          <w:u w:val="single"/>
          <w:lang w:val="pt-BR"/>
        </w:rPr>
        <w:t xml:space="preserve"> ATA</w:t>
      </w:r>
      <w:r w:rsidR="00ED76CB">
        <w:rPr>
          <w:rFonts w:ascii="Arial" w:hAnsi="Arial" w:cs="Arial"/>
          <w:sz w:val="24"/>
          <w:u w:val="single"/>
          <w:lang w:val="pt-BR"/>
        </w:rPr>
        <w:t>S</w:t>
      </w:r>
      <w:r w:rsidR="34E12A37" w:rsidRPr="0E9DC924">
        <w:rPr>
          <w:rFonts w:ascii="Arial" w:hAnsi="Arial" w:cs="Arial"/>
          <w:sz w:val="24"/>
          <w:szCs w:val="24"/>
          <w:u w:val="single"/>
          <w:lang w:val="pt-BR"/>
        </w:rPr>
        <w:t>:</w:t>
      </w:r>
      <w:r w:rsidR="006C4B10" w:rsidRPr="0E9DC924">
        <w:rPr>
          <w:rFonts w:ascii="Arial" w:hAnsi="Arial" w:cs="Arial"/>
          <w:sz w:val="24"/>
          <w:szCs w:val="24"/>
          <w:lang w:val="pt-BR"/>
        </w:rPr>
        <w:t xml:space="preserve"> </w:t>
      </w:r>
      <w:r w:rsidR="6BC2218F" w:rsidRPr="0E9DC924">
        <w:rPr>
          <w:rFonts w:ascii="Arial" w:hAnsi="Arial" w:cs="Arial"/>
          <w:sz w:val="24"/>
          <w:szCs w:val="24"/>
          <w:lang w:val="pt-BR"/>
        </w:rPr>
        <w:t xml:space="preserve"> sem inscrições. </w:t>
      </w:r>
      <w:r w:rsidR="6BC2218F" w:rsidRPr="0E9DC924">
        <w:rPr>
          <w:rFonts w:ascii="Arial" w:hAnsi="Arial" w:cs="Arial"/>
          <w:sz w:val="24"/>
          <w:szCs w:val="24"/>
          <w:u w:val="single"/>
          <w:lang w:val="pt-BR"/>
        </w:rPr>
        <w:t>EM REGIME DE VOTAÇÃO A</w:t>
      </w:r>
      <w:r w:rsidR="00ED76CB">
        <w:rPr>
          <w:rFonts w:ascii="Arial" w:hAnsi="Arial" w:cs="Arial"/>
          <w:sz w:val="24"/>
          <w:u w:val="single"/>
          <w:lang w:val="pt-BR"/>
        </w:rPr>
        <w:t>S</w:t>
      </w:r>
      <w:r w:rsidR="6BC2218F" w:rsidRPr="0E9DC924">
        <w:rPr>
          <w:rFonts w:ascii="Arial" w:hAnsi="Arial" w:cs="Arial"/>
          <w:sz w:val="24"/>
          <w:szCs w:val="24"/>
          <w:u w:val="single"/>
          <w:lang w:val="pt-BR"/>
        </w:rPr>
        <w:t xml:space="preserve"> ATA</w:t>
      </w:r>
      <w:r w:rsidR="00ED76CB">
        <w:rPr>
          <w:rFonts w:ascii="Arial" w:hAnsi="Arial" w:cs="Arial"/>
          <w:sz w:val="24"/>
          <w:u w:val="single"/>
          <w:lang w:val="pt-BR"/>
        </w:rPr>
        <w:t>S</w:t>
      </w:r>
      <w:r w:rsidR="6BC2218F" w:rsidRPr="0E9DC924">
        <w:rPr>
          <w:rFonts w:ascii="Arial" w:hAnsi="Arial" w:cs="Arial"/>
          <w:sz w:val="24"/>
          <w:szCs w:val="24"/>
          <w:u w:val="single"/>
          <w:lang w:val="pt-BR"/>
        </w:rPr>
        <w:t>:</w:t>
      </w:r>
      <w:r w:rsidR="69F34A5F" w:rsidRPr="0E9DC924">
        <w:rPr>
          <w:rFonts w:ascii="Arial" w:hAnsi="Arial" w:cs="Arial"/>
          <w:sz w:val="24"/>
          <w:szCs w:val="24"/>
          <w:lang w:val="pt-BR"/>
        </w:rPr>
        <w:t xml:space="preserve"> </w:t>
      </w:r>
      <w:r w:rsidR="0D01F8C3" w:rsidRPr="0E9DC924">
        <w:rPr>
          <w:rFonts w:ascii="Arial" w:hAnsi="Arial" w:cs="Arial"/>
          <w:sz w:val="24"/>
          <w:szCs w:val="24"/>
          <w:lang w:val="pt-BR"/>
        </w:rPr>
        <w:t xml:space="preserve"> aprovada</w:t>
      </w:r>
      <w:r w:rsidR="00ED76CB">
        <w:rPr>
          <w:rFonts w:ascii="Arial" w:hAnsi="Arial" w:cs="Arial"/>
          <w:sz w:val="24"/>
          <w:lang w:val="pt-BR"/>
        </w:rPr>
        <w:t>s</w:t>
      </w:r>
      <w:r w:rsidR="0D01F8C3" w:rsidRPr="0E9DC924">
        <w:rPr>
          <w:rFonts w:ascii="Arial" w:hAnsi="Arial" w:cs="Arial"/>
          <w:sz w:val="24"/>
          <w:szCs w:val="24"/>
          <w:lang w:val="pt-BR"/>
        </w:rPr>
        <w:t xml:space="preserve"> por unanimidade. </w:t>
      </w:r>
      <w:r w:rsidR="0D01F8C3" w:rsidRPr="0E9DC924">
        <w:rPr>
          <w:rFonts w:ascii="Arial" w:hAnsi="Arial" w:cs="Arial"/>
          <w:b/>
          <w:bCs/>
          <w:sz w:val="24"/>
          <w:szCs w:val="24"/>
          <w:lang w:val="pt-BR"/>
        </w:rPr>
        <w:t>2</w:t>
      </w:r>
      <w:r w:rsidR="0D01F8C3" w:rsidRPr="0E9DC924">
        <w:rPr>
          <w:rFonts w:ascii="Arial" w:hAnsi="Arial" w:cs="Arial"/>
          <w:sz w:val="24"/>
          <w:szCs w:val="24"/>
          <w:lang w:val="pt-BR"/>
        </w:rPr>
        <w:t>.</w:t>
      </w:r>
      <w:r w:rsidR="006C4B10" w:rsidRPr="0E9DC924">
        <w:rPr>
          <w:rFonts w:ascii="Arial" w:hAnsi="Arial" w:cs="Arial"/>
          <w:sz w:val="24"/>
          <w:szCs w:val="24"/>
          <w:lang w:val="pt-BR"/>
        </w:rPr>
        <w:t>Comunicações:</w:t>
      </w:r>
      <w:r w:rsidR="00FE144A" w:rsidRPr="0E9DC924">
        <w:rPr>
          <w:rFonts w:ascii="Arial" w:hAnsi="Arial" w:cs="Arial"/>
          <w:sz w:val="24"/>
          <w:szCs w:val="24"/>
          <w:lang w:val="pt-BR"/>
        </w:rPr>
        <w:t xml:space="preserve"> </w:t>
      </w:r>
      <w:r w:rsidR="00B70B5D">
        <w:rPr>
          <w:rFonts w:ascii="Arial" w:hAnsi="Arial" w:cs="Arial"/>
          <w:sz w:val="24"/>
          <w:lang w:val="pt-BR"/>
        </w:rPr>
        <w:t xml:space="preserve">A conselheira </w:t>
      </w:r>
      <w:r w:rsidR="00B70B5D" w:rsidRPr="00EB7F53">
        <w:rPr>
          <w:rFonts w:ascii="Arial" w:hAnsi="Arial" w:cs="Arial"/>
          <w:b/>
          <w:bCs/>
          <w:sz w:val="24"/>
          <w:lang w:val="pt-BR"/>
        </w:rPr>
        <w:t>Marlete Schaffrath</w:t>
      </w:r>
      <w:r w:rsidR="00B70B5D">
        <w:rPr>
          <w:rFonts w:ascii="Arial" w:hAnsi="Arial" w:cs="Arial"/>
          <w:sz w:val="24"/>
          <w:lang w:val="pt-BR"/>
        </w:rPr>
        <w:t xml:space="preserve"> </w:t>
      </w:r>
      <w:r w:rsidR="0013735C">
        <w:rPr>
          <w:rFonts w:ascii="Arial" w:hAnsi="Arial" w:cs="Arial"/>
          <w:sz w:val="24"/>
          <w:lang w:val="pt-BR"/>
        </w:rPr>
        <w:t xml:space="preserve">comunicou que </w:t>
      </w:r>
      <w:r w:rsidR="00FD5B4C">
        <w:rPr>
          <w:rFonts w:ascii="Arial" w:hAnsi="Arial" w:cs="Arial"/>
          <w:sz w:val="24"/>
          <w:lang w:val="pt-BR"/>
        </w:rPr>
        <w:t>foi lançado edital com a aprovação</w:t>
      </w:r>
      <w:r w:rsidR="00A2654E">
        <w:rPr>
          <w:rFonts w:ascii="Arial" w:hAnsi="Arial" w:cs="Arial"/>
          <w:sz w:val="24"/>
          <w:lang w:val="pt-BR"/>
        </w:rPr>
        <w:t xml:space="preserve"> dos projetos</w:t>
      </w:r>
      <w:r w:rsidR="00FD5B4C">
        <w:rPr>
          <w:rFonts w:ascii="Arial" w:hAnsi="Arial" w:cs="Arial"/>
          <w:sz w:val="24"/>
          <w:lang w:val="pt-BR"/>
        </w:rPr>
        <w:t xml:space="preserve"> da monitoria acadêmica</w:t>
      </w:r>
      <w:r w:rsidR="00A2654E">
        <w:rPr>
          <w:rFonts w:ascii="Arial" w:hAnsi="Arial" w:cs="Arial"/>
          <w:sz w:val="24"/>
          <w:lang w:val="pt-BR"/>
        </w:rPr>
        <w:t xml:space="preserve"> e que serão preenchidas as 84 (oitenta e quatro) vagas disponibilizadas</w:t>
      </w:r>
      <w:r w:rsidR="004F73ED">
        <w:rPr>
          <w:rFonts w:ascii="Arial" w:hAnsi="Arial" w:cs="Arial"/>
          <w:sz w:val="24"/>
          <w:lang w:val="pt-BR"/>
        </w:rPr>
        <w:t xml:space="preserve"> e agradeceu a todos que ajudaram na divulgação</w:t>
      </w:r>
      <w:r w:rsidR="008B085D">
        <w:rPr>
          <w:rFonts w:ascii="Arial" w:hAnsi="Arial" w:cs="Arial"/>
          <w:sz w:val="24"/>
          <w:lang w:val="pt-BR"/>
        </w:rPr>
        <w:t xml:space="preserve">. Mencionou que o referido projeto é bastante caro </w:t>
      </w:r>
      <w:r w:rsidR="000C4A55">
        <w:rPr>
          <w:rFonts w:ascii="Arial" w:hAnsi="Arial" w:cs="Arial"/>
          <w:sz w:val="24"/>
          <w:lang w:val="pt-BR"/>
        </w:rPr>
        <w:t>e importante</w:t>
      </w:r>
      <w:r w:rsidR="00D21AB8">
        <w:rPr>
          <w:rFonts w:ascii="Arial" w:hAnsi="Arial" w:cs="Arial"/>
          <w:sz w:val="24"/>
          <w:lang w:val="pt-BR"/>
        </w:rPr>
        <w:t xml:space="preserve">, já que a Unespar </w:t>
      </w:r>
      <w:r w:rsidR="00DE276B" w:rsidRPr="00DE276B">
        <w:rPr>
          <w:rFonts w:ascii="Arial" w:hAnsi="Arial" w:cs="Arial"/>
          <w:sz w:val="24"/>
          <w:szCs w:val="24"/>
          <w:lang w:val="pt-BR"/>
        </w:rPr>
        <w:t xml:space="preserve">faz um esforço </w:t>
      </w:r>
      <w:r w:rsidR="009D7DFC">
        <w:rPr>
          <w:rFonts w:ascii="Arial" w:hAnsi="Arial" w:cs="Arial"/>
          <w:sz w:val="24"/>
          <w:lang w:val="pt-BR"/>
        </w:rPr>
        <w:t>para possibilitar o</w:t>
      </w:r>
      <w:r w:rsidR="00DE276B" w:rsidRPr="00DE276B">
        <w:rPr>
          <w:rFonts w:ascii="Arial" w:hAnsi="Arial" w:cs="Arial"/>
          <w:sz w:val="24"/>
          <w:szCs w:val="24"/>
          <w:lang w:val="pt-BR"/>
        </w:rPr>
        <w:t xml:space="preserve"> pagamento d</w:t>
      </w:r>
      <w:r w:rsidR="009D7DFC">
        <w:rPr>
          <w:rFonts w:ascii="Arial" w:hAnsi="Arial" w:cs="Arial"/>
          <w:sz w:val="24"/>
          <w:lang w:val="pt-BR"/>
        </w:rPr>
        <w:t>as</w:t>
      </w:r>
      <w:r w:rsidR="00DE276B" w:rsidRPr="00DE276B">
        <w:rPr>
          <w:rFonts w:ascii="Arial" w:hAnsi="Arial" w:cs="Arial"/>
          <w:sz w:val="24"/>
          <w:szCs w:val="24"/>
          <w:lang w:val="pt-BR"/>
        </w:rPr>
        <w:t xml:space="preserve"> bolsas </w:t>
      </w:r>
      <w:r w:rsidR="009D7DFC">
        <w:rPr>
          <w:rFonts w:ascii="Arial" w:hAnsi="Arial" w:cs="Arial"/>
          <w:sz w:val="24"/>
          <w:lang w:val="pt-BR"/>
        </w:rPr>
        <w:t>aos</w:t>
      </w:r>
      <w:r w:rsidR="00DE276B" w:rsidRPr="00DE276B">
        <w:rPr>
          <w:rFonts w:ascii="Arial" w:hAnsi="Arial" w:cs="Arial"/>
          <w:sz w:val="24"/>
          <w:szCs w:val="24"/>
          <w:lang w:val="pt-BR"/>
        </w:rPr>
        <w:t xml:space="preserve"> monitores acad</w:t>
      </w:r>
      <w:r w:rsidR="009D7DFC">
        <w:rPr>
          <w:rFonts w:ascii="Arial" w:hAnsi="Arial" w:cs="Arial"/>
          <w:sz w:val="24"/>
          <w:lang w:val="pt-BR"/>
        </w:rPr>
        <w:t>ê</w:t>
      </w:r>
      <w:r w:rsidR="00DE276B" w:rsidRPr="00DE276B">
        <w:rPr>
          <w:rFonts w:ascii="Arial" w:hAnsi="Arial" w:cs="Arial"/>
          <w:sz w:val="24"/>
          <w:szCs w:val="24"/>
          <w:lang w:val="pt-BR"/>
        </w:rPr>
        <w:t>micos</w:t>
      </w:r>
      <w:r w:rsidR="00F92999">
        <w:rPr>
          <w:rFonts w:ascii="Arial" w:hAnsi="Arial" w:cs="Arial"/>
          <w:sz w:val="24"/>
          <w:lang w:val="pt-BR"/>
        </w:rPr>
        <w:t>. Informou ainda que</w:t>
      </w:r>
      <w:r w:rsidR="00863D17">
        <w:rPr>
          <w:rFonts w:ascii="Arial" w:hAnsi="Arial" w:cs="Arial"/>
          <w:sz w:val="24"/>
          <w:lang w:val="pt-BR"/>
        </w:rPr>
        <w:t>, n</w:t>
      </w:r>
      <w:r w:rsidR="0016201E">
        <w:rPr>
          <w:rFonts w:ascii="Arial" w:hAnsi="Arial" w:cs="Arial"/>
          <w:sz w:val="24"/>
          <w:lang w:val="pt-BR"/>
        </w:rPr>
        <w:t xml:space="preserve">este ano, </w:t>
      </w:r>
      <w:r w:rsidR="00863D17">
        <w:rPr>
          <w:rFonts w:ascii="Arial" w:hAnsi="Arial" w:cs="Arial"/>
          <w:sz w:val="24"/>
          <w:lang w:val="pt-BR"/>
        </w:rPr>
        <w:t>a Universidade inovou</w:t>
      </w:r>
      <w:r w:rsidR="0016201E">
        <w:rPr>
          <w:rFonts w:ascii="Arial" w:hAnsi="Arial" w:cs="Arial"/>
          <w:sz w:val="24"/>
          <w:lang w:val="pt-BR"/>
        </w:rPr>
        <w:t xml:space="preserve"> </w:t>
      </w:r>
      <w:r w:rsidR="00A76DCC">
        <w:rPr>
          <w:rFonts w:ascii="Arial" w:hAnsi="Arial" w:cs="Arial"/>
          <w:sz w:val="24"/>
          <w:lang w:val="pt-BR"/>
        </w:rPr>
        <w:t>ao trazer estudantes egressos</w:t>
      </w:r>
      <w:r w:rsidR="00C1386C">
        <w:rPr>
          <w:rFonts w:ascii="Arial" w:hAnsi="Arial" w:cs="Arial"/>
          <w:sz w:val="24"/>
          <w:lang w:val="pt-BR"/>
        </w:rPr>
        <w:t>. Des</w:t>
      </w:r>
      <w:r w:rsidR="00C239A8">
        <w:rPr>
          <w:rFonts w:ascii="Arial" w:hAnsi="Arial" w:cs="Arial"/>
          <w:sz w:val="24"/>
          <w:lang w:val="pt-BR"/>
        </w:rPr>
        <w:t>s</w:t>
      </w:r>
      <w:r w:rsidR="00C1386C">
        <w:rPr>
          <w:rFonts w:ascii="Arial" w:hAnsi="Arial" w:cs="Arial"/>
          <w:sz w:val="24"/>
          <w:lang w:val="pt-BR"/>
        </w:rPr>
        <w:t xml:space="preserve">a forma, </w:t>
      </w:r>
      <w:r w:rsidR="00945E72">
        <w:rPr>
          <w:rFonts w:ascii="Arial" w:hAnsi="Arial" w:cs="Arial"/>
          <w:sz w:val="24"/>
          <w:lang w:val="pt-BR"/>
        </w:rPr>
        <w:t xml:space="preserve">a expectativa é de que </w:t>
      </w:r>
      <w:r w:rsidR="00C1386C">
        <w:rPr>
          <w:rFonts w:ascii="Arial" w:hAnsi="Arial" w:cs="Arial"/>
          <w:sz w:val="24"/>
          <w:lang w:val="pt-BR"/>
        </w:rPr>
        <w:t xml:space="preserve">o projeto </w:t>
      </w:r>
      <w:r w:rsidR="00E072B8">
        <w:rPr>
          <w:rFonts w:ascii="Arial" w:hAnsi="Arial" w:cs="Arial"/>
          <w:sz w:val="24"/>
          <w:lang w:val="pt-BR"/>
        </w:rPr>
        <w:t>t</w:t>
      </w:r>
      <w:r w:rsidR="003C3034">
        <w:rPr>
          <w:rFonts w:ascii="Arial" w:hAnsi="Arial" w:cs="Arial"/>
          <w:sz w:val="24"/>
          <w:lang w:val="pt-BR"/>
        </w:rPr>
        <w:t>orne</w:t>
      </w:r>
      <w:r w:rsidR="00E072B8">
        <w:rPr>
          <w:rFonts w:ascii="Arial" w:hAnsi="Arial" w:cs="Arial"/>
          <w:sz w:val="24"/>
          <w:lang w:val="pt-BR"/>
        </w:rPr>
        <w:t xml:space="preserve"> possível a inclusão desses egressos na monitoria </w:t>
      </w:r>
      <w:r w:rsidR="007804FB">
        <w:rPr>
          <w:rFonts w:ascii="Arial" w:hAnsi="Arial" w:cs="Arial"/>
          <w:sz w:val="24"/>
          <w:lang w:val="pt-BR"/>
        </w:rPr>
        <w:t>e atendimento, especialmente dos quartos anos</w:t>
      </w:r>
      <w:r w:rsidR="003C3034">
        <w:rPr>
          <w:rFonts w:ascii="Arial" w:hAnsi="Arial" w:cs="Arial"/>
          <w:sz w:val="24"/>
          <w:lang w:val="pt-BR"/>
        </w:rPr>
        <w:t xml:space="preserve">. </w:t>
      </w:r>
      <w:r w:rsidR="00301A2C">
        <w:rPr>
          <w:rFonts w:ascii="Arial" w:hAnsi="Arial" w:cs="Arial"/>
          <w:sz w:val="24"/>
          <w:lang w:val="pt-BR"/>
        </w:rPr>
        <w:t>A conselheira agradeceu</w:t>
      </w:r>
      <w:r w:rsidR="00863D17">
        <w:rPr>
          <w:rFonts w:ascii="Arial" w:hAnsi="Arial" w:cs="Arial"/>
          <w:sz w:val="24"/>
          <w:lang w:val="pt-BR"/>
        </w:rPr>
        <w:t xml:space="preserve"> o apoio </w:t>
      </w:r>
      <w:r w:rsidR="00503B25">
        <w:rPr>
          <w:rFonts w:ascii="Arial" w:hAnsi="Arial" w:cs="Arial"/>
          <w:sz w:val="24"/>
          <w:lang w:val="pt-BR"/>
        </w:rPr>
        <w:t xml:space="preserve">das/os diretoras/es de centro </w:t>
      </w:r>
      <w:r w:rsidR="00031C7E">
        <w:rPr>
          <w:rFonts w:ascii="Arial" w:hAnsi="Arial" w:cs="Arial"/>
          <w:sz w:val="24"/>
          <w:lang w:val="pt-BR"/>
        </w:rPr>
        <w:t>na divulgação do projeto</w:t>
      </w:r>
      <w:r w:rsidR="00517B05">
        <w:rPr>
          <w:rFonts w:ascii="Arial" w:hAnsi="Arial" w:cs="Arial"/>
          <w:sz w:val="24"/>
          <w:lang w:val="pt-BR"/>
        </w:rPr>
        <w:t xml:space="preserve">. </w:t>
      </w:r>
      <w:r w:rsidR="003873D0">
        <w:rPr>
          <w:rFonts w:ascii="Arial" w:hAnsi="Arial" w:cs="Arial"/>
          <w:sz w:val="24"/>
          <w:lang w:val="pt-BR"/>
        </w:rPr>
        <w:t xml:space="preserve">A conselheira </w:t>
      </w:r>
      <w:r w:rsidR="003873D0" w:rsidRPr="002D2670">
        <w:rPr>
          <w:rFonts w:ascii="Arial" w:hAnsi="Arial" w:cs="Arial"/>
          <w:b/>
          <w:bCs/>
          <w:sz w:val="24"/>
          <w:lang w:val="pt-BR"/>
        </w:rPr>
        <w:t>Rosimeiri Cardoso</w:t>
      </w:r>
      <w:r w:rsidR="002D2670">
        <w:rPr>
          <w:rFonts w:ascii="Arial" w:hAnsi="Arial" w:cs="Arial"/>
          <w:b/>
          <w:bCs/>
          <w:sz w:val="24"/>
          <w:lang w:val="pt-BR"/>
        </w:rPr>
        <w:t xml:space="preserve"> </w:t>
      </w:r>
      <w:r w:rsidR="00673F52">
        <w:rPr>
          <w:rFonts w:ascii="Arial" w:hAnsi="Arial" w:cs="Arial"/>
          <w:sz w:val="24"/>
          <w:lang w:val="pt-BR"/>
        </w:rPr>
        <w:t xml:space="preserve">relatou sobre </w:t>
      </w:r>
      <w:r w:rsidR="00241646">
        <w:rPr>
          <w:rFonts w:ascii="Arial" w:hAnsi="Arial" w:cs="Arial"/>
          <w:sz w:val="24"/>
          <w:lang w:val="pt-BR"/>
        </w:rPr>
        <w:t>a participação da Unespar no</w:t>
      </w:r>
      <w:r w:rsidR="00D62321">
        <w:rPr>
          <w:rFonts w:ascii="Arial" w:hAnsi="Arial" w:cs="Arial"/>
          <w:sz w:val="24"/>
          <w:lang w:val="pt-BR"/>
        </w:rPr>
        <w:t xml:space="preserve"> II</w:t>
      </w:r>
      <w:r w:rsidR="00241646">
        <w:rPr>
          <w:rFonts w:ascii="Arial" w:hAnsi="Arial" w:cs="Arial"/>
          <w:sz w:val="24"/>
          <w:lang w:val="pt-BR"/>
        </w:rPr>
        <w:t xml:space="preserve"> Fórum de </w:t>
      </w:r>
      <w:r w:rsidR="0043461C">
        <w:rPr>
          <w:rFonts w:ascii="Arial" w:hAnsi="Arial" w:cs="Arial"/>
          <w:sz w:val="24"/>
          <w:lang w:val="pt-BR"/>
        </w:rPr>
        <w:t xml:space="preserve">Extensão da </w:t>
      </w:r>
      <w:r w:rsidR="00517B05">
        <w:rPr>
          <w:rFonts w:ascii="Arial" w:hAnsi="Arial" w:cs="Arial"/>
          <w:sz w:val="24"/>
          <w:lang w:val="pt-BR"/>
        </w:rPr>
        <w:t>ABRUEM</w:t>
      </w:r>
      <w:r w:rsidR="0043461C">
        <w:rPr>
          <w:rFonts w:ascii="Arial" w:hAnsi="Arial" w:cs="Arial"/>
          <w:sz w:val="24"/>
          <w:lang w:val="pt-BR"/>
        </w:rPr>
        <w:t>, em Florianópolis, sediado pela Udesc</w:t>
      </w:r>
      <w:r w:rsidR="00C91783">
        <w:rPr>
          <w:rFonts w:ascii="Arial" w:hAnsi="Arial" w:cs="Arial"/>
          <w:sz w:val="24"/>
          <w:lang w:val="pt-BR"/>
        </w:rPr>
        <w:t>. Na ocasião</w:t>
      </w:r>
      <w:r w:rsidR="00AA7909">
        <w:rPr>
          <w:rFonts w:ascii="Arial" w:hAnsi="Arial" w:cs="Arial"/>
          <w:sz w:val="24"/>
          <w:lang w:val="pt-BR"/>
        </w:rPr>
        <w:t>, foram discutidos temas importantes em relação à extensão universitária</w:t>
      </w:r>
      <w:r w:rsidR="009703DD">
        <w:rPr>
          <w:rFonts w:ascii="Arial" w:hAnsi="Arial" w:cs="Arial"/>
          <w:sz w:val="24"/>
          <w:lang w:val="pt-BR"/>
        </w:rPr>
        <w:t>, em especial, discutiu-se a internacionalização da extensão, por meio de projetos desenvolvidos em rede</w:t>
      </w:r>
      <w:r w:rsidR="00517B05">
        <w:rPr>
          <w:rFonts w:ascii="Arial" w:hAnsi="Arial" w:cs="Arial"/>
          <w:sz w:val="24"/>
          <w:lang w:val="pt-BR"/>
        </w:rPr>
        <w:t>;</w:t>
      </w:r>
      <w:r w:rsidR="00C0633A">
        <w:rPr>
          <w:rFonts w:ascii="Arial" w:hAnsi="Arial" w:cs="Arial"/>
          <w:sz w:val="24"/>
          <w:lang w:val="pt-BR"/>
        </w:rPr>
        <w:t xml:space="preserve"> </w:t>
      </w:r>
      <w:r w:rsidR="00DD37D8">
        <w:rPr>
          <w:rFonts w:ascii="Arial" w:hAnsi="Arial" w:cs="Arial"/>
          <w:sz w:val="24"/>
          <w:lang w:val="pt-BR"/>
        </w:rPr>
        <w:t>a</w:t>
      </w:r>
      <w:r w:rsidR="00D44A8B">
        <w:rPr>
          <w:rFonts w:ascii="Arial" w:hAnsi="Arial" w:cs="Arial"/>
          <w:sz w:val="24"/>
          <w:lang w:val="pt-BR"/>
        </w:rPr>
        <w:t>s revistas científicas de extensão universitária</w:t>
      </w:r>
      <w:r w:rsidR="0020299C">
        <w:rPr>
          <w:rFonts w:ascii="Arial" w:hAnsi="Arial" w:cs="Arial"/>
          <w:sz w:val="24"/>
          <w:lang w:val="pt-BR"/>
        </w:rPr>
        <w:t xml:space="preserve"> também abriram portas em diversos países </w:t>
      </w:r>
      <w:r w:rsidR="00553BA6">
        <w:rPr>
          <w:rFonts w:ascii="Arial" w:hAnsi="Arial" w:cs="Arial"/>
          <w:sz w:val="24"/>
          <w:lang w:val="pt-BR"/>
        </w:rPr>
        <w:t xml:space="preserve">para que </w:t>
      </w:r>
      <w:r w:rsidR="00517B05" w:rsidRPr="008A0F72">
        <w:rPr>
          <w:rFonts w:ascii="Arial" w:hAnsi="Arial" w:cs="Arial"/>
          <w:sz w:val="24"/>
          <w:lang w:val="pt-BR"/>
        </w:rPr>
        <w:t>pudésse</w:t>
      </w:r>
      <w:r w:rsidR="00517B05">
        <w:rPr>
          <w:rFonts w:ascii="Arial" w:hAnsi="Arial" w:cs="Arial"/>
          <w:sz w:val="24"/>
          <w:lang w:val="pt-BR"/>
        </w:rPr>
        <w:t>mos</w:t>
      </w:r>
      <w:r w:rsidR="008A0F72" w:rsidRPr="008A0F72">
        <w:rPr>
          <w:rFonts w:ascii="Arial" w:hAnsi="Arial" w:cs="Arial"/>
          <w:sz w:val="24"/>
          <w:lang w:val="pt-BR"/>
        </w:rPr>
        <w:t xml:space="preserve"> nos inscrever como avaliadores </w:t>
      </w:r>
      <w:r w:rsidR="008A0F72" w:rsidRPr="00936C8C">
        <w:rPr>
          <w:rFonts w:ascii="Arial" w:hAnsi="Arial" w:cs="Arial"/>
          <w:i/>
          <w:iCs/>
          <w:sz w:val="24"/>
          <w:lang w:val="pt-BR"/>
        </w:rPr>
        <w:t>ad hoc</w:t>
      </w:r>
      <w:r w:rsidR="008A0F72" w:rsidRPr="008A0F72">
        <w:rPr>
          <w:rFonts w:ascii="Arial" w:hAnsi="Arial" w:cs="Arial"/>
          <w:sz w:val="24"/>
          <w:lang w:val="pt-BR"/>
        </w:rPr>
        <w:t xml:space="preserve"> para também contribuir nessas revistas</w:t>
      </w:r>
      <w:r w:rsidR="00517B05">
        <w:rPr>
          <w:rFonts w:ascii="Arial" w:hAnsi="Arial" w:cs="Arial"/>
          <w:sz w:val="24"/>
          <w:lang w:val="pt-BR"/>
        </w:rPr>
        <w:t>,</w:t>
      </w:r>
      <w:r w:rsidR="00DA6812">
        <w:rPr>
          <w:rFonts w:ascii="Arial" w:hAnsi="Arial" w:cs="Arial"/>
          <w:sz w:val="24"/>
          <w:lang w:val="pt-BR"/>
        </w:rPr>
        <w:t xml:space="preserve"> e </w:t>
      </w:r>
      <w:r w:rsidR="008A0F72" w:rsidRPr="008A0F72">
        <w:rPr>
          <w:rFonts w:ascii="Arial" w:hAnsi="Arial" w:cs="Arial"/>
          <w:sz w:val="24"/>
          <w:lang w:val="pt-BR"/>
        </w:rPr>
        <w:t>eles</w:t>
      </w:r>
      <w:r w:rsidR="00DA6812">
        <w:rPr>
          <w:rFonts w:ascii="Arial" w:hAnsi="Arial" w:cs="Arial"/>
          <w:sz w:val="24"/>
          <w:lang w:val="pt-BR"/>
        </w:rPr>
        <w:t>,</w:t>
      </w:r>
      <w:r w:rsidR="008A0F72" w:rsidRPr="008A0F72">
        <w:rPr>
          <w:rFonts w:ascii="Arial" w:hAnsi="Arial" w:cs="Arial"/>
          <w:sz w:val="24"/>
          <w:lang w:val="pt-BR"/>
        </w:rPr>
        <w:t xml:space="preserve"> nas revistas brasileiras.</w:t>
      </w:r>
      <w:r w:rsidR="00DA6812">
        <w:rPr>
          <w:rFonts w:ascii="Arial" w:hAnsi="Arial" w:cs="Arial"/>
          <w:sz w:val="24"/>
          <w:lang w:val="pt-BR"/>
        </w:rPr>
        <w:t xml:space="preserve"> </w:t>
      </w:r>
      <w:r w:rsidR="00AB1646">
        <w:rPr>
          <w:rFonts w:ascii="Arial" w:hAnsi="Arial" w:cs="Arial"/>
          <w:sz w:val="24"/>
          <w:lang w:val="pt-BR"/>
        </w:rPr>
        <w:t>Também foi discutid</w:t>
      </w:r>
      <w:r w:rsidR="00F61CA6">
        <w:rPr>
          <w:rFonts w:ascii="Arial" w:hAnsi="Arial" w:cs="Arial"/>
          <w:sz w:val="24"/>
          <w:lang w:val="pt-BR"/>
        </w:rPr>
        <w:t xml:space="preserve">o o financiamento da extensão, </w:t>
      </w:r>
      <w:r w:rsidR="005A4FF5">
        <w:rPr>
          <w:rFonts w:ascii="Arial" w:hAnsi="Arial" w:cs="Arial"/>
          <w:sz w:val="24"/>
          <w:lang w:val="pt-BR"/>
        </w:rPr>
        <w:t xml:space="preserve">uma vez que </w:t>
      </w:r>
      <w:r w:rsidR="005A4FF5" w:rsidRPr="005A4FF5">
        <w:rPr>
          <w:rFonts w:ascii="Arial" w:hAnsi="Arial" w:cs="Arial"/>
          <w:sz w:val="24"/>
          <w:lang w:val="pt-BR"/>
        </w:rPr>
        <w:t xml:space="preserve">o </w:t>
      </w:r>
      <w:r w:rsidR="005A4FF5">
        <w:rPr>
          <w:rFonts w:ascii="Arial" w:hAnsi="Arial" w:cs="Arial"/>
          <w:sz w:val="24"/>
          <w:lang w:val="pt-BR"/>
        </w:rPr>
        <w:t>F</w:t>
      </w:r>
      <w:r w:rsidR="005A4FF5" w:rsidRPr="005A4FF5">
        <w:rPr>
          <w:rFonts w:ascii="Arial" w:hAnsi="Arial" w:cs="Arial"/>
          <w:sz w:val="24"/>
          <w:lang w:val="pt-BR"/>
        </w:rPr>
        <w:t>arpro</w:t>
      </w:r>
      <w:r w:rsidR="00936C8C">
        <w:rPr>
          <w:rFonts w:ascii="Arial" w:hAnsi="Arial" w:cs="Arial"/>
          <w:sz w:val="24"/>
          <w:lang w:val="pt-BR"/>
        </w:rPr>
        <w:t>e</w:t>
      </w:r>
      <w:r w:rsidR="005A4FF5" w:rsidRPr="005A4FF5">
        <w:rPr>
          <w:rFonts w:ascii="Arial" w:hAnsi="Arial" w:cs="Arial"/>
          <w:sz w:val="24"/>
          <w:lang w:val="pt-BR"/>
        </w:rPr>
        <w:t xml:space="preserve">x </w:t>
      </w:r>
      <w:r w:rsidR="005A4FF5">
        <w:rPr>
          <w:rFonts w:ascii="Arial" w:hAnsi="Arial" w:cs="Arial"/>
          <w:sz w:val="24"/>
          <w:lang w:val="pt-BR"/>
        </w:rPr>
        <w:t>N</w:t>
      </w:r>
      <w:r w:rsidR="005A4FF5" w:rsidRPr="005A4FF5">
        <w:rPr>
          <w:rFonts w:ascii="Arial" w:hAnsi="Arial" w:cs="Arial"/>
          <w:sz w:val="24"/>
          <w:lang w:val="pt-BR"/>
        </w:rPr>
        <w:t xml:space="preserve">acional está fazendo uma mobilização intensa junto aos novos </w:t>
      </w:r>
      <w:r w:rsidR="000E7375">
        <w:rPr>
          <w:rFonts w:ascii="Arial" w:hAnsi="Arial" w:cs="Arial"/>
          <w:sz w:val="24"/>
          <w:lang w:val="pt-BR"/>
        </w:rPr>
        <w:t>M</w:t>
      </w:r>
      <w:r w:rsidR="005A4FF5" w:rsidRPr="005A4FF5">
        <w:rPr>
          <w:rFonts w:ascii="Arial" w:hAnsi="Arial" w:cs="Arial"/>
          <w:sz w:val="24"/>
          <w:lang w:val="pt-BR"/>
        </w:rPr>
        <w:t>inistérios</w:t>
      </w:r>
      <w:r w:rsidR="002623C2">
        <w:rPr>
          <w:rFonts w:ascii="Arial" w:hAnsi="Arial" w:cs="Arial"/>
          <w:sz w:val="24"/>
          <w:lang w:val="pt-BR"/>
        </w:rPr>
        <w:t xml:space="preserve"> da</w:t>
      </w:r>
      <w:r w:rsidR="003E44B3">
        <w:rPr>
          <w:rFonts w:ascii="Arial" w:hAnsi="Arial" w:cs="Arial"/>
          <w:sz w:val="24"/>
          <w:lang w:val="pt-BR"/>
        </w:rPr>
        <w:t xml:space="preserve"> Educação</w:t>
      </w:r>
      <w:r w:rsidR="002623C2">
        <w:rPr>
          <w:rFonts w:ascii="Arial" w:hAnsi="Arial" w:cs="Arial"/>
          <w:sz w:val="24"/>
          <w:lang w:val="pt-BR"/>
        </w:rPr>
        <w:t>, da</w:t>
      </w:r>
      <w:r w:rsidR="003E44B3">
        <w:rPr>
          <w:rFonts w:ascii="Arial" w:hAnsi="Arial" w:cs="Arial"/>
          <w:sz w:val="24"/>
          <w:lang w:val="pt-BR"/>
        </w:rPr>
        <w:t xml:space="preserve"> Cultura e outros </w:t>
      </w:r>
      <w:r w:rsidR="000E7375">
        <w:rPr>
          <w:rFonts w:ascii="Arial" w:hAnsi="Arial" w:cs="Arial"/>
          <w:sz w:val="24"/>
          <w:lang w:val="pt-BR"/>
        </w:rPr>
        <w:t>M</w:t>
      </w:r>
      <w:r w:rsidR="005A4FF5" w:rsidRPr="005A4FF5">
        <w:rPr>
          <w:rFonts w:ascii="Arial" w:hAnsi="Arial" w:cs="Arial"/>
          <w:sz w:val="24"/>
          <w:lang w:val="pt-BR"/>
        </w:rPr>
        <w:t>inistérios</w:t>
      </w:r>
      <w:r w:rsidR="000E7375">
        <w:rPr>
          <w:rFonts w:ascii="Arial" w:hAnsi="Arial" w:cs="Arial"/>
          <w:sz w:val="24"/>
          <w:lang w:val="pt-BR"/>
        </w:rPr>
        <w:t>. J</w:t>
      </w:r>
      <w:r w:rsidR="005A4FF5" w:rsidRPr="005A4FF5">
        <w:rPr>
          <w:rFonts w:ascii="Arial" w:hAnsi="Arial" w:cs="Arial"/>
          <w:sz w:val="24"/>
          <w:lang w:val="pt-BR"/>
        </w:rPr>
        <w:t>á foram visitados 5</w:t>
      </w:r>
      <w:r w:rsidR="002623C2">
        <w:rPr>
          <w:rFonts w:ascii="Arial" w:hAnsi="Arial" w:cs="Arial"/>
          <w:sz w:val="24"/>
          <w:lang w:val="pt-BR"/>
        </w:rPr>
        <w:t xml:space="preserve"> (cinco)</w:t>
      </w:r>
      <w:r w:rsidR="005A4FF5" w:rsidRPr="005A4FF5">
        <w:rPr>
          <w:rFonts w:ascii="Arial" w:hAnsi="Arial" w:cs="Arial"/>
          <w:sz w:val="24"/>
          <w:lang w:val="pt-BR"/>
        </w:rPr>
        <w:t xml:space="preserve"> </w:t>
      </w:r>
      <w:r w:rsidR="000E7375">
        <w:rPr>
          <w:rFonts w:ascii="Arial" w:hAnsi="Arial" w:cs="Arial"/>
          <w:sz w:val="24"/>
          <w:lang w:val="pt-BR"/>
        </w:rPr>
        <w:t>M</w:t>
      </w:r>
      <w:r w:rsidR="005A4FF5" w:rsidRPr="005A4FF5">
        <w:rPr>
          <w:rFonts w:ascii="Arial" w:hAnsi="Arial" w:cs="Arial"/>
          <w:sz w:val="24"/>
          <w:lang w:val="pt-BR"/>
        </w:rPr>
        <w:t>inistérios e existe uma abertura muito importante para que haja financiamento para extensão, em especial</w:t>
      </w:r>
      <w:r w:rsidR="00B51091">
        <w:rPr>
          <w:rFonts w:ascii="Arial" w:hAnsi="Arial" w:cs="Arial"/>
          <w:sz w:val="24"/>
          <w:lang w:val="pt-BR"/>
        </w:rPr>
        <w:t>,</w:t>
      </w:r>
      <w:r w:rsidR="005A4FF5" w:rsidRPr="005A4FF5">
        <w:rPr>
          <w:rFonts w:ascii="Arial" w:hAnsi="Arial" w:cs="Arial"/>
          <w:sz w:val="24"/>
          <w:lang w:val="pt-BR"/>
        </w:rPr>
        <w:t xml:space="preserve"> a extensão curricular.</w:t>
      </w:r>
      <w:r w:rsidR="000E7375">
        <w:rPr>
          <w:rFonts w:ascii="Arial" w:hAnsi="Arial" w:cs="Arial"/>
          <w:sz w:val="24"/>
          <w:lang w:val="pt-BR"/>
        </w:rPr>
        <w:t xml:space="preserve"> </w:t>
      </w:r>
      <w:r w:rsidR="000536FB">
        <w:rPr>
          <w:rFonts w:ascii="Arial" w:hAnsi="Arial" w:cs="Arial"/>
          <w:sz w:val="24"/>
          <w:lang w:val="pt-BR"/>
        </w:rPr>
        <w:t xml:space="preserve">Foram discutidos também </w:t>
      </w:r>
      <w:r w:rsidR="000536FB" w:rsidRPr="000536FB">
        <w:rPr>
          <w:rFonts w:ascii="Arial" w:hAnsi="Arial" w:cs="Arial"/>
          <w:sz w:val="24"/>
          <w:lang w:val="pt-BR"/>
        </w:rPr>
        <w:t>modelos de curricularização da extensão</w:t>
      </w:r>
      <w:r w:rsidR="002131F5">
        <w:rPr>
          <w:rFonts w:ascii="Arial" w:hAnsi="Arial" w:cs="Arial"/>
          <w:sz w:val="24"/>
          <w:lang w:val="pt-BR"/>
        </w:rPr>
        <w:t xml:space="preserve"> e </w:t>
      </w:r>
      <w:r w:rsidR="000536FB" w:rsidRPr="000536FB">
        <w:rPr>
          <w:rFonts w:ascii="Arial" w:hAnsi="Arial" w:cs="Arial"/>
          <w:sz w:val="24"/>
          <w:lang w:val="pt-BR"/>
        </w:rPr>
        <w:t>compartilhadas experiências</w:t>
      </w:r>
      <w:r w:rsidR="00D9371F">
        <w:rPr>
          <w:rFonts w:ascii="Arial" w:hAnsi="Arial" w:cs="Arial"/>
          <w:sz w:val="24"/>
          <w:lang w:val="pt-BR"/>
        </w:rPr>
        <w:t>.</w:t>
      </w:r>
      <w:r w:rsidR="000536FB" w:rsidRPr="000536FB">
        <w:rPr>
          <w:rFonts w:ascii="Arial" w:hAnsi="Arial" w:cs="Arial"/>
          <w:sz w:val="24"/>
          <w:lang w:val="pt-BR"/>
        </w:rPr>
        <w:t xml:space="preserve"> </w:t>
      </w:r>
      <w:r w:rsidR="00D9371F">
        <w:rPr>
          <w:rFonts w:ascii="Arial" w:hAnsi="Arial" w:cs="Arial"/>
          <w:sz w:val="24"/>
          <w:lang w:val="pt-BR"/>
        </w:rPr>
        <w:t>E</w:t>
      </w:r>
      <w:r w:rsidR="000536FB" w:rsidRPr="000536FB">
        <w:rPr>
          <w:rFonts w:ascii="Arial" w:hAnsi="Arial" w:cs="Arial"/>
          <w:sz w:val="24"/>
          <w:lang w:val="pt-BR"/>
        </w:rPr>
        <w:t xml:space="preserve">sse fórum foi no museu da </w:t>
      </w:r>
      <w:r w:rsidR="00D9371F">
        <w:rPr>
          <w:rFonts w:ascii="Arial" w:hAnsi="Arial" w:cs="Arial"/>
          <w:sz w:val="24"/>
          <w:lang w:val="pt-BR"/>
        </w:rPr>
        <w:t>E</w:t>
      </w:r>
      <w:r w:rsidR="000536FB" w:rsidRPr="000536FB">
        <w:rPr>
          <w:rFonts w:ascii="Arial" w:hAnsi="Arial" w:cs="Arial"/>
          <w:sz w:val="24"/>
          <w:lang w:val="pt-BR"/>
        </w:rPr>
        <w:t xml:space="preserve">scola </w:t>
      </w:r>
      <w:r w:rsidR="00D9371F">
        <w:rPr>
          <w:rFonts w:ascii="Arial" w:hAnsi="Arial" w:cs="Arial"/>
          <w:sz w:val="24"/>
          <w:lang w:val="pt-BR"/>
        </w:rPr>
        <w:t>C</w:t>
      </w:r>
      <w:r w:rsidR="000536FB" w:rsidRPr="000536FB">
        <w:rPr>
          <w:rFonts w:ascii="Arial" w:hAnsi="Arial" w:cs="Arial"/>
          <w:sz w:val="24"/>
          <w:lang w:val="pt-BR"/>
        </w:rPr>
        <w:t>atarinense</w:t>
      </w:r>
      <w:r w:rsidR="00935D52">
        <w:rPr>
          <w:rFonts w:ascii="Arial" w:hAnsi="Arial" w:cs="Arial"/>
          <w:sz w:val="24"/>
          <w:lang w:val="pt-BR"/>
        </w:rPr>
        <w:t>, onde h</w:t>
      </w:r>
      <w:r w:rsidR="003810FD">
        <w:rPr>
          <w:rFonts w:ascii="Arial" w:hAnsi="Arial" w:cs="Arial"/>
          <w:sz w:val="24"/>
          <w:lang w:val="pt-BR"/>
        </w:rPr>
        <w:t>ouve</w:t>
      </w:r>
      <w:r w:rsidR="000536FB" w:rsidRPr="000536FB">
        <w:rPr>
          <w:rFonts w:ascii="Arial" w:hAnsi="Arial" w:cs="Arial"/>
          <w:sz w:val="24"/>
          <w:lang w:val="pt-BR"/>
        </w:rPr>
        <w:t xml:space="preserve"> uma mesa destinada a trabalhar </w:t>
      </w:r>
      <w:r w:rsidR="003810FD">
        <w:rPr>
          <w:rFonts w:ascii="Arial" w:hAnsi="Arial" w:cs="Arial"/>
          <w:sz w:val="24"/>
          <w:lang w:val="pt-BR"/>
        </w:rPr>
        <w:t>a</w:t>
      </w:r>
      <w:r w:rsidR="000536FB" w:rsidRPr="000536FB">
        <w:rPr>
          <w:rFonts w:ascii="Arial" w:hAnsi="Arial" w:cs="Arial"/>
          <w:sz w:val="24"/>
          <w:lang w:val="pt-BR"/>
        </w:rPr>
        <w:t xml:space="preserve"> extensão e a cultura e a extensão e a cidadania e direitos humanos</w:t>
      </w:r>
      <w:r w:rsidR="003810FD">
        <w:rPr>
          <w:rFonts w:ascii="Arial" w:hAnsi="Arial" w:cs="Arial"/>
          <w:sz w:val="24"/>
          <w:lang w:val="pt-BR"/>
        </w:rPr>
        <w:t xml:space="preserve">, o que tornou a participação muito importante. </w:t>
      </w:r>
      <w:r w:rsidR="008D089F">
        <w:rPr>
          <w:rFonts w:ascii="Arial" w:hAnsi="Arial" w:cs="Arial"/>
          <w:sz w:val="24"/>
          <w:lang w:val="pt-BR"/>
        </w:rPr>
        <w:t>Além d</w:t>
      </w:r>
      <w:r w:rsidR="00C368EA">
        <w:rPr>
          <w:rFonts w:ascii="Arial" w:hAnsi="Arial" w:cs="Arial"/>
          <w:sz w:val="24"/>
          <w:lang w:val="pt-BR"/>
        </w:rPr>
        <w:t xml:space="preserve">a experiência relatada, </w:t>
      </w:r>
      <w:r w:rsidR="00C5413A">
        <w:rPr>
          <w:rFonts w:ascii="Arial" w:hAnsi="Arial" w:cs="Arial"/>
          <w:sz w:val="24"/>
          <w:lang w:val="pt-BR"/>
        </w:rPr>
        <w:t xml:space="preserve">ficou o compromisso de </w:t>
      </w:r>
      <w:r w:rsidR="00772E20">
        <w:rPr>
          <w:rFonts w:ascii="Arial" w:hAnsi="Arial" w:cs="Arial"/>
          <w:sz w:val="24"/>
          <w:lang w:val="pt-BR"/>
        </w:rPr>
        <w:t>responder o senso da exten</w:t>
      </w:r>
      <w:r w:rsidR="00204E6F">
        <w:rPr>
          <w:rFonts w:ascii="Arial" w:hAnsi="Arial" w:cs="Arial"/>
          <w:sz w:val="24"/>
          <w:lang w:val="pt-BR"/>
        </w:rPr>
        <w:t>são das universidades até o dia 23 de maio.</w:t>
      </w:r>
      <w:r w:rsidR="00BD4B43">
        <w:rPr>
          <w:rFonts w:ascii="Arial" w:hAnsi="Arial" w:cs="Arial"/>
          <w:sz w:val="24"/>
          <w:lang w:val="pt-BR"/>
        </w:rPr>
        <w:t xml:space="preserve"> Mencionou também a pesquisa </w:t>
      </w:r>
      <w:r w:rsidR="00856788">
        <w:rPr>
          <w:rFonts w:ascii="Arial" w:hAnsi="Arial" w:cs="Arial"/>
          <w:sz w:val="24"/>
          <w:lang w:val="pt-BR"/>
        </w:rPr>
        <w:t>sobre a adesão das universidades aos ODSs</w:t>
      </w:r>
      <w:r w:rsidR="000E3ECC">
        <w:rPr>
          <w:rFonts w:ascii="Arial" w:hAnsi="Arial" w:cs="Arial"/>
          <w:sz w:val="24"/>
          <w:lang w:val="pt-BR"/>
        </w:rPr>
        <w:t>, que estão ancoradas na busca d</w:t>
      </w:r>
      <w:r w:rsidR="0065778B">
        <w:rPr>
          <w:rFonts w:ascii="Arial" w:hAnsi="Arial" w:cs="Arial"/>
          <w:sz w:val="24"/>
          <w:lang w:val="pt-BR"/>
        </w:rPr>
        <w:t>o</w:t>
      </w:r>
      <w:r w:rsidR="000E3ECC">
        <w:rPr>
          <w:rFonts w:ascii="Arial" w:hAnsi="Arial" w:cs="Arial"/>
          <w:sz w:val="24"/>
          <w:lang w:val="pt-BR"/>
        </w:rPr>
        <w:t xml:space="preserve"> financiamento na </w:t>
      </w:r>
      <w:r w:rsidR="000E3ECC">
        <w:rPr>
          <w:rFonts w:ascii="Arial" w:hAnsi="Arial" w:cs="Arial"/>
          <w:sz w:val="24"/>
          <w:lang w:val="pt-BR"/>
        </w:rPr>
        <w:lastRenderedPageBreak/>
        <w:t xml:space="preserve">eleição dos </w:t>
      </w:r>
      <w:r w:rsidR="0065778B">
        <w:rPr>
          <w:rFonts w:ascii="Arial" w:hAnsi="Arial" w:cs="Arial"/>
          <w:sz w:val="24"/>
          <w:lang w:val="pt-BR"/>
        </w:rPr>
        <w:t xml:space="preserve">indicadores e do financiamento </w:t>
      </w:r>
      <w:r w:rsidR="00A229D7">
        <w:rPr>
          <w:rFonts w:ascii="Arial" w:hAnsi="Arial" w:cs="Arial"/>
          <w:sz w:val="24"/>
          <w:lang w:val="pt-BR"/>
        </w:rPr>
        <w:t xml:space="preserve">para a extensão universitária. </w:t>
      </w:r>
      <w:r w:rsidR="00242CC6">
        <w:rPr>
          <w:rFonts w:ascii="Arial" w:hAnsi="Arial" w:cs="Arial"/>
          <w:sz w:val="24"/>
          <w:lang w:val="pt-BR"/>
        </w:rPr>
        <w:t xml:space="preserve">Já </w:t>
      </w:r>
      <w:r w:rsidR="004B09BC">
        <w:rPr>
          <w:rFonts w:ascii="Arial" w:hAnsi="Arial" w:cs="Arial"/>
          <w:sz w:val="24"/>
          <w:lang w:val="pt-BR"/>
        </w:rPr>
        <w:t>n</w:t>
      </w:r>
      <w:r w:rsidR="00242CC6">
        <w:rPr>
          <w:rFonts w:ascii="Arial" w:hAnsi="Arial" w:cs="Arial"/>
          <w:sz w:val="24"/>
          <w:lang w:val="pt-BR"/>
        </w:rPr>
        <w:t xml:space="preserve">o fórum que aconteceu em Ponta Grossa, na última semana, </w:t>
      </w:r>
      <w:r w:rsidR="000B7320">
        <w:rPr>
          <w:rFonts w:ascii="Arial" w:hAnsi="Arial" w:cs="Arial"/>
          <w:sz w:val="24"/>
          <w:lang w:val="pt-BR"/>
        </w:rPr>
        <w:t>do Forproex Região Sul, foi realizada a eleição para os novos</w:t>
      </w:r>
      <w:r w:rsidR="00282289">
        <w:rPr>
          <w:rFonts w:ascii="Arial" w:hAnsi="Arial" w:cs="Arial"/>
          <w:sz w:val="24"/>
          <w:lang w:val="pt-BR"/>
        </w:rPr>
        <w:t xml:space="preserve"> coordenadores para o próximo ano</w:t>
      </w:r>
      <w:r w:rsidR="00AF542B">
        <w:rPr>
          <w:rFonts w:ascii="Arial" w:hAnsi="Arial" w:cs="Arial"/>
          <w:sz w:val="24"/>
          <w:lang w:val="pt-BR"/>
        </w:rPr>
        <w:t xml:space="preserve">, sendo a Udesc a </w:t>
      </w:r>
      <w:r w:rsidR="00F03F50">
        <w:rPr>
          <w:rFonts w:ascii="Arial" w:hAnsi="Arial" w:cs="Arial"/>
          <w:sz w:val="24"/>
          <w:lang w:val="pt-BR"/>
        </w:rPr>
        <w:t>coordenadora</w:t>
      </w:r>
      <w:r w:rsidR="00F617C0">
        <w:rPr>
          <w:rFonts w:ascii="Arial" w:hAnsi="Arial" w:cs="Arial"/>
          <w:sz w:val="24"/>
          <w:lang w:val="pt-BR"/>
        </w:rPr>
        <w:t>,</w:t>
      </w:r>
      <w:r w:rsidR="00F03F50">
        <w:rPr>
          <w:rFonts w:ascii="Arial" w:hAnsi="Arial" w:cs="Arial"/>
          <w:sz w:val="24"/>
          <w:lang w:val="pt-BR"/>
        </w:rPr>
        <w:t xml:space="preserve"> </w:t>
      </w:r>
      <w:r w:rsidR="00F617C0">
        <w:rPr>
          <w:rFonts w:ascii="Arial" w:hAnsi="Arial" w:cs="Arial"/>
          <w:sz w:val="24"/>
          <w:lang w:val="pt-BR"/>
        </w:rPr>
        <w:t>cabendo ao</w:t>
      </w:r>
      <w:r w:rsidR="00F03F50">
        <w:rPr>
          <w:rFonts w:ascii="Arial" w:hAnsi="Arial" w:cs="Arial"/>
          <w:sz w:val="24"/>
          <w:lang w:val="pt-BR"/>
        </w:rPr>
        <w:t xml:space="preserve"> Instituto Federal</w:t>
      </w:r>
      <w:r w:rsidR="00F617C0">
        <w:rPr>
          <w:rFonts w:ascii="Arial" w:hAnsi="Arial" w:cs="Arial"/>
          <w:sz w:val="24"/>
          <w:lang w:val="pt-BR"/>
        </w:rPr>
        <w:t xml:space="preserve"> a vice-coordenação</w:t>
      </w:r>
      <w:r w:rsidR="00F03F50">
        <w:rPr>
          <w:rFonts w:ascii="Arial" w:hAnsi="Arial" w:cs="Arial"/>
          <w:sz w:val="24"/>
          <w:lang w:val="pt-BR"/>
        </w:rPr>
        <w:t>.</w:t>
      </w:r>
      <w:r w:rsidR="00243E7A">
        <w:rPr>
          <w:rFonts w:ascii="Arial" w:hAnsi="Arial" w:cs="Arial"/>
          <w:sz w:val="24"/>
          <w:lang w:val="pt-BR"/>
        </w:rPr>
        <w:t xml:space="preserve"> </w:t>
      </w:r>
      <w:r w:rsidR="000A72C2">
        <w:rPr>
          <w:rFonts w:ascii="Arial" w:hAnsi="Arial" w:cs="Arial"/>
          <w:sz w:val="24"/>
          <w:lang w:val="pt-BR"/>
        </w:rPr>
        <w:t xml:space="preserve">Ainda, </w:t>
      </w:r>
      <w:r w:rsidR="00FD2478">
        <w:rPr>
          <w:rFonts w:ascii="Arial" w:hAnsi="Arial" w:cs="Arial"/>
          <w:sz w:val="24"/>
          <w:lang w:val="pt-BR"/>
        </w:rPr>
        <w:t>reforçaram-se as</w:t>
      </w:r>
      <w:r w:rsidR="006226D9">
        <w:rPr>
          <w:rFonts w:ascii="Arial" w:hAnsi="Arial" w:cs="Arial"/>
          <w:sz w:val="24"/>
          <w:lang w:val="pt-BR"/>
        </w:rPr>
        <w:t xml:space="preserve"> </w:t>
      </w:r>
      <w:r w:rsidR="000F724C" w:rsidRPr="000F724C">
        <w:rPr>
          <w:rFonts w:ascii="Arial" w:hAnsi="Arial" w:cs="Arial"/>
          <w:sz w:val="24"/>
          <w:lang w:val="pt-BR"/>
        </w:rPr>
        <w:t xml:space="preserve">discussões e </w:t>
      </w:r>
      <w:r w:rsidR="007E4695">
        <w:rPr>
          <w:rFonts w:ascii="Arial" w:hAnsi="Arial" w:cs="Arial"/>
          <w:sz w:val="24"/>
          <w:lang w:val="pt-BR"/>
        </w:rPr>
        <w:t>foi realizado</w:t>
      </w:r>
      <w:r w:rsidR="000F724C" w:rsidRPr="000F724C">
        <w:rPr>
          <w:rFonts w:ascii="Arial" w:hAnsi="Arial" w:cs="Arial"/>
          <w:sz w:val="24"/>
          <w:lang w:val="pt-BR"/>
        </w:rPr>
        <w:t xml:space="preserve"> o planejamento para o </w:t>
      </w:r>
      <w:r w:rsidR="000F724C" w:rsidRPr="000F1A46">
        <w:rPr>
          <w:rFonts w:ascii="Arial" w:hAnsi="Arial" w:cs="Arial"/>
          <w:sz w:val="24"/>
          <w:highlight w:val="yellow"/>
          <w:lang w:val="pt-BR"/>
        </w:rPr>
        <w:t xml:space="preserve">41º </w:t>
      </w:r>
      <w:r w:rsidR="000577D4">
        <w:rPr>
          <w:rFonts w:ascii="Arial" w:hAnsi="Arial" w:cs="Arial"/>
          <w:sz w:val="24"/>
          <w:highlight w:val="yellow"/>
          <w:lang w:val="pt-BR"/>
        </w:rPr>
        <w:t>S</w:t>
      </w:r>
      <w:r w:rsidR="00DA1C88" w:rsidRPr="00DA1C88">
        <w:rPr>
          <w:rFonts w:ascii="Arial" w:hAnsi="Arial" w:cs="Arial"/>
          <w:sz w:val="24"/>
          <w:highlight w:val="yellow"/>
          <w:lang w:val="pt-BR"/>
        </w:rPr>
        <w:t>eurs</w:t>
      </w:r>
      <w:r w:rsidR="000F724C" w:rsidRPr="00DA1C88">
        <w:rPr>
          <w:rFonts w:ascii="Arial" w:hAnsi="Arial" w:cs="Arial"/>
          <w:sz w:val="24"/>
          <w:highlight w:val="yellow"/>
          <w:lang w:val="pt-BR"/>
        </w:rPr>
        <w:t>,</w:t>
      </w:r>
      <w:r w:rsidR="000F724C" w:rsidRPr="000F724C">
        <w:rPr>
          <w:rFonts w:ascii="Arial" w:hAnsi="Arial" w:cs="Arial"/>
          <w:sz w:val="24"/>
          <w:lang w:val="pt-BR"/>
        </w:rPr>
        <w:t xml:space="preserve"> que será realizado em Ponta Grossa</w:t>
      </w:r>
      <w:r w:rsidR="007E4695">
        <w:rPr>
          <w:rFonts w:ascii="Arial" w:hAnsi="Arial" w:cs="Arial"/>
          <w:sz w:val="24"/>
          <w:lang w:val="pt-BR"/>
        </w:rPr>
        <w:t>,</w:t>
      </w:r>
      <w:r w:rsidR="000F724C" w:rsidRPr="000F724C">
        <w:rPr>
          <w:rFonts w:ascii="Arial" w:hAnsi="Arial" w:cs="Arial"/>
          <w:sz w:val="24"/>
          <w:lang w:val="pt-BR"/>
        </w:rPr>
        <w:t xml:space="preserve"> n</w:t>
      </w:r>
      <w:r w:rsidR="007E4695">
        <w:rPr>
          <w:rFonts w:ascii="Arial" w:hAnsi="Arial" w:cs="Arial"/>
          <w:sz w:val="24"/>
          <w:lang w:val="pt-BR"/>
        </w:rPr>
        <w:t>a</w:t>
      </w:r>
      <w:r w:rsidR="000F724C" w:rsidRPr="000F724C">
        <w:rPr>
          <w:rFonts w:ascii="Arial" w:hAnsi="Arial" w:cs="Arial"/>
          <w:sz w:val="24"/>
          <w:lang w:val="pt-BR"/>
        </w:rPr>
        <w:t xml:space="preserve"> última semana de outubro</w:t>
      </w:r>
      <w:r w:rsidR="00321EB9">
        <w:rPr>
          <w:rFonts w:ascii="Arial" w:hAnsi="Arial" w:cs="Arial"/>
          <w:sz w:val="24"/>
          <w:lang w:val="pt-BR"/>
        </w:rPr>
        <w:t>.</w:t>
      </w:r>
      <w:r w:rsidR="007552F3">
        <w:rPr>
          <w:rFonts w:ascii="Arial" w:hAnsi="Arial" w:cs="Arial"/>
          <w:sz w:val="24"/>
          <w:lang w:val="pt-BR"/>
        </w:rPr>
        <w:t xml:space="preserve"> </w:t>
      </w:r>
      <w:r w:rsidR="00321EB9">
        <w:rPr>
          <w:rFonts w:ascii="Arial" w:hAnsi="Arial" w:cs="Arial"/>
          <w:sz w:val="24"/>
          <w:lang w:val="pt-BR"/>
        </w:rPr>
        <w:t>Com a participação da Unespar</w:t>
      </w:r>
      <w:r w:rsidR="0062663D">
        <w:rPr>
          <w:rFonts w:ascii="Arial" w:hAnsi="Arial" w:cs="Arial"/>
          <w:sz w:val="24"/>
          <w:lang w:val="pt-BR"/>
        </w:rPr>
        <w:t xml:space="preserve"> no fórum,</w:t>
      </w:r>
      <w:r w:rsidR="000F724C" w:rsidRPr="000F724C">
        <w:rPr>
          <w:rFonts w:ascii="Arial" w:hAnsi="Arial" w:cs="Arial"/>
          <w:sz w:val="24"/>
          <w:lang w:val="pt-BR"/>
        </w:rPr>
        <w:t xml:space="preserve"> reafirma</w:t>
      </w:r>
      <w:r w:rsidR="000823D1">
        <w:rPr>
          <w:rFonts w:ascii="Arial" w:hAnsi="Arial" w:cs="Arial"/>
          <w:sz w:val="24"/>
          <w:lang w:val="pt-BR"/>
        </w:rPr>
        <w:t>-se</w:t>
      </w:r>
      <w:r w:rsidR="000F724C" w:rsidRPr="000F724C">
        <w:rPr>
          <w:rFonts w:ascii="Arial" w:hAnsi="Arial" w:cs="Arial"/>
          <w:sz w:val="24"/>
          <w:lang w:val="pt-BR"/>
        </w:rPr>
        <w:t xml:space="preserve"> a disposição </w:t>
      </w:r>
      <w:r w:rsidR="0062663D">
        <w:rPr>
          <w:rFonts w:ascii="Arial" w:hAnsi="Arial" w:cs="Arial"/>
          <w:sz w:val="24"/>
          <w:lang w:val="pt-BR"/>
        </w:rPr>
        <w:t>da</w:t>
      </w:r>
      <w:r w:rsidR="000F724C" w:rsidRPr="000F724C">
        <w:rPr>
          <w:rFonts w:ascii="Arial" w:hAnsi="Arial" w:cs="Arial"/>
          <w:sz w:val="24"/>
          <w:lang w:val="pt-BR"/>
        </w:rPr>
        <w:t xml:space="preserve"> busca d</w:t>
      </w:r>
      <w:r w:rsidR="002C3091">
        <w:rPr>
          <w:rFonts w:ascii="Arial" w:hAnsi="Arial" w:cs="Arial"/>
          <w:sz w:val="24"/>
          <w:lang w:val="pt-BR"/>
        </w:rPr>
        <w:t>o</w:t>
      </w:r>
      <w:r w:rsidR="000F724C" w:rsidRPr="000F724C">
        <w:rPr>
          <w:rFonts w:ascii="Arial" w:hAnsi="Arial" w:cs="Arial"/>
          <w:sz w:val="24"/>
          <w:lang w:val="pt-BR"/>
        </w:rPr>
        <w:t xml:space="preserve"> financiamento para extensão universitária não só para as universidades federais</w:t>
      </w:r>
      <w:r w:rsidR="00420EF2">
        <w:rPr>
          <w:rFonts w:ascii="Arial" w:hAnsi="Arial" w:cs="Arial"/>
          <w:sz w:val="24"/>
          <w:lang w:val="pt-BR"/>
        </w:rPr>
        <w:t>, m</w:t>
      </w:r>
      <w:r w:rsidR="00420EF2" w:rsidRPr="00420EF2">
        <w:rPr>
          <w:rFonts w:ascii="Arial" w:hAnsi="Arial" w:cs="Arial"/>
          <w:sz w:val="24"/>
          <w:lang w:val="pt-BR"/>
        </w:rPr>
        <w:t xml:space="preserve">as também </w:t>
      </w:r>
      <w:r w:rsidR="00420EF2">
        <w:rPr>
          <w:rFonts w:ascii="Arial" w:hAnsi="Arial" w:cs="Arial"/>
          <w:sz w:val="24"/>
          <w:lang w:val="pt-BR"/>
        </w:rPr>
        <w:t xml:space="preserve">para as </w:t>
      </w:r>
      <w:r w:rsidR="00420EF2" w:rsidRPr="00420EF2">
        <w:rPr>
          <w:rFonts w:ascii="Arial" w:hAnsi="Arial" w:cs="Arial"/>
          <w:sz w:val="24"/>
          <w:lang w:val="pt-BR"/>
        </w:rPr>
        <w:t>estaduais</w:t>
      </w:r>
      <w:r w:rsidR="00420EF2">
        <w:rPr>
          <w:rFonts w:ascii="Arial" w:hAnsi="Arial" w:cs="Arial"/>
          <w:sz w:val="24"/>
          <w:lang w:val="pt-BR"/>
        </w:rPr>
        <w:t xml:space="preserve">. </w:t>
      </w:r>
      <w:r w:rsidR="00420EF2" w:rsidRPr="00420EF2">
        <w:rPr>
          <w:rFonts w:ascii="Arial" w:hAnsi="Arial" w:cs="Arial"/>
          <w:sz w:val="24"/>
          <w:lang w:val="pt-BR"/>
        </w:rPr>
        <w:t xml:space="preserve"> </w:t>
      </w:r>
      <w:r w:rsidR="002C3091">
        <w:rPr>
          <w:rFonts w:ascii="Arial" w:hAnsi="Arial" w:cs="Arial"/>
          <w:sz w:val="24"/>
          <w:lang w:val="pt-BR"/>
        </w:rPr>
        <w:t>Destacou</w:t>
      </w:r>
      <w:r w:rsidR="0039500B">
        <w:rPr>
          <w:rFonts w:ascii="Arial" w:hAnsi="Arial" w:cs="Arial"/>
          <w:sz w:val="24"/>
          <w:lang w:val="pt-BR"/>
        </w:rPr>
        <w:t xml:space="preserve"> que </w:t>
      </w:r>
      <w:r w:rsidR="00420EF2" w:rsidRPr="00420EF2">
        <w:rPr>
          <w:rFonts w:ascii="Arial" w:hAnsi="Arial" w:cs="Arial"/>
          <w:sz w:val="24"/>
          <w:lang w:val="pt-BR"/>
        </w:rPr>
        <w:t xml:space="preserve">no dia 25 de maio </w:t>
      </w:r>
      <w:r w:rsidR="0039500B">
        <w:rPr>
          <w:rFonts w:ascii="Arial" w:hAnsi="Arial" w:cs="Arial"/>
          <w:sz w:val="24"/>
          <w:lang w:val="pt-BR"/>
        </w:rPr>
        <w:t>haverá</w:t>
      </w:r>
      <w:r w:rsidR="00420EF2" w:rsidRPr="00420EF2">
        <w:rPr>
          <w:rFonts w:ascii="Arial" w:hAnsi="Arial" w:cs="Arial"/>
          <w:sz w:val="24"/>
          <w:lang w:val="pt-BR"/>
        </w:rPr>
        <w:t xml:space="preserve"> uma audiência em Brasília </w:t>
      </w:r>
      <w:r w:rsidR="008D6E9E">
        <w:rPr>
          <w:rFonts w:ascii="Arial" w:hAnsi="Arial" w:cs="Arial"/>
          <w:sz w:val="24"/>
          <w:lang w:val="pt-BR"/>
        </w:rPr>
        <w:t xml:space="preserve">referente ao </w:t>
      </w:r>
      <w:r w:rsidR="002B7778" w:rsidRPr="002B7778">
        <w:rPr>
          <w:rFonts w:ascii="Arial" w:hAnsi="Arial" w:cs="Arial"/>
          <w:sz w:val="24"/>
          <w:lang w:val="pt-BR"/>
        </w:rPr>
        <w:t>financiamento da extensão</w:t>
      </w:r>
      <w:r w:rsidR="008C2A2F">
        <w:rPr>
          <w:rFonts w:ascii="Arial" w:hAnsi="Arial" w:cs="Arial"/>
          <w:sz w:val="24"/>
          <w:lang w:val="pt-BR"/>
        </w:rPr>
        <w:t xml:space="preserve"> e, embora não seja possível sua participação</w:t>
      </w:r>
      <w:r w:rsidR="006F0E15">
        <w:rPr>
          <w:rFonts w:ascii="Arial" w:hAnsi="Arial" w:cs="Arial"/>
          <w:sz w:val="24"/>
          <w:lang w:val="pt-BR"/>
        </w:rPr>
        <w:t xml:space="preserve">, </w:t>
      </w:r>
      <w:r w:rsidR="00B04DA8">
        <w:rPr>
          <w:rFonts w:ascii="Arial" w:hAnsi="Arial" w:cs="Arial"/>
          <w:sz w:val="24"/>
          <w:lang w:val="pt-BR"/>
        </w:rPr>
        <w:t>apontou a importância de</w:t>
      </w:r>
      <w:r w:rsidR="00311D56">
        <w:rPr>
          <w:rFonts w:ascii="Arial" w:hAnsi="Arial" w:cs="Arial"/>
          <w:sz w:val="24"/>
          <w:lang w:val="pt-BR"/>
        </w:rPr>
        <w:t xml:space="preserve"> que a Unespar seja representada n</w:t>
      </w:r>
      <w:r w:rsidR="00D56AB0">
        <w:rPr>
          <w:rFonts w:ascii="Arial" w:hAnsi="Arial" w:cs="Arial"/>
          <w:sz w:val="24"/>
          <w:lang w:val="pt-BR"/>
        </w:rPr>
        <w:t xml:space="preserve">a audiência. </w:t>
      </w:r>
      <w:r w:rsidR="00420258">
        <w:rPr>
          <w:rFonts w:ascii="Arial" w:hAnsi="Arial" w:cs="Arial"/>
          <w:sz w:val="24"/>
          <w:lang w:val="pt-BR"/>
        </w:rPr>
        <w:t xml:space="preserve">A conselheira </w:t>
      </w:r>
      <w:r w:rsidR="001A30FD">
        <w:rPr>
          <w:rFonts w:ascii="Arial" w:hAnsi="Arial" w:cs="Arial"/>
          <w:sz w:val="24"/>
          <w:lang w:val="pt-BR"/>
        </w:rPr>
        <w:t>alertou</w:t>
      </w:r>
      <w:r w:rsidR="00420258">
        <w:rPr>
          <w:rFonts w:ascii="Arial" w:hAnsi="Arial" w:cs="Arial"/>
          <w:sz w:val="24"/>
          <w:lang w:val="pt-BR"/>
        </w:rPr>
        <w:t xml:space="preserve"> </w:t>
      </w:r>
      <w:r w:rsidR="001A30FD">
        <w:rPr>
          <w:rFonts w:ascii="Arial" w:hAnsi="Arial" w:cs="Arial"/>
          <w:sz w:val="24"/>
          <w:lang w:val="pt-BR"/>
        </w:rPr>
        <w:t>para os</w:t>
      </w:r>
      <w:r w:rsidR="00420258">
        <w:rPr>
          <w:rFonts w:ascii="Arial" w:hAnsi="Arial" w:cs="Arial"/>
          <w:sz w:val="24"/>
          <w:lang w:val="pt-BR"/>
        </w:rPr>
        <w:t xml:space="preserve"> desafios </w:t>
      </w:r>
      <w:r w:rsidR="00811736">
        <w:rPr>
          <w:rFonts w:ascii="Arial" w:hAnsi="Arial" w:cs="Arial"/>
          <w:sz w:val="24"/>
          <w:lang w:val="pt-BR"/>
        </w:rPr>
        <w:t xml:space="preserve">da extensão frente às questões do financiamento </w:t>
      </w:r>
      <w:r w:rsidR="00DD18ED">
        <w:rPr>
          <w:rFonts w:ascii="Arial" w:hAnsi="Arial" w:cs="Arial"/>
          <w:sz w:val="24"/>
          <w:lang w:val="pt-BR"/>
        </w:rPr>
        <w:t>oriundos</w:t>
      </w:r>
      <w:r w:rsidR="00811736">
        <w:rPr>
          <w:rFonts w:ascii="Arial" w:hAnsi="Arial" w:cs="Arial"/>
          <w:sz w:val="24"/>
          <w:lang w:val="pt-BR"/>
        </w:rPr>
        <w:t xml:space="preserve"> da falta de indicadores</w:t>
      </w:r>
      <w:r w:rsidR="001A30FD">
        <w:rPr>
          <w:rFonts w:ascii="Arial" w:hAnsi="Arial" w:cs="Arial"/>
          <w:sz w:val="24"/>
          <w:lang w:val="pt-BR"/>
        </w:rPr>
        <w:t xml:space="preserve"> das ações da</w:t>
      </w:r>
      <w:r w:rsidR="00553B4C">
        <w:rPr>
          <w:rFonts w:ascii="Arial" w:hAnsi="Arial" w:cs="Arial"/>
          <w:sz w:val="24"/>
          <w:lang w:val="pt-BR"/>
        </w:rPr>
        <w:t xml:space="preserve"> extensão, </w:t>
      </w:r>
      <w:r w:rsidR="000371AA">
        <w:rPr>
          <w:rFonts w:ascii="Arial" w:hAnsi="Arial" w:cs="Arial"/>
          <w:sz w:val="24"/>
          <w:lang w:val="pt-BR"/>
        </w:rPr>
        <w:t xml:space="preserve">sendo necessário dedicar um esforço maior para essa área. Por outro lado, </w:t>
      </w:r>
      <w:r w:rsidR="00096908">
        <w:rPr>
          <w:rFonts w:ascii="Arial" w:hAnsi="Arial" w:cs="Arial"/>
          <w:sz w:val="24"/>
          <w:lang w:val="pt-BR"/>
        </w:rPr>
        <w:t xml:space="preserve">há uma percepção da disposição dos </w:t>
      </w:r>
      <w:r w:rsidR="00107D3E">
        <w:rPr>
          <w:rFonts w:ascii="Arial" w:hAnsi="Arial" w:cs="Arial"/>
          <w:sz w:val="24"/>
          <w:lang w:val="pt-BR"/>
        </w:rPr>
        <w:t>M</w:t>
      </w:r>
      <w:r w:rsidR="00096908">
        <w:rPr>
          <w:rFonts w:ascii="Arial" w:hAnsi="Arial" w:cs="Arial"/>
          <w:sz w:val="24"/>
          <w:lang w:val="pt-BR"/>
        </w:rPr>
        <w:t xml:space="preserve">inistérios em </w:t>
      </w:r>
      <w:r w:rsidR="00814E2C">
        <w:rPr>
          <w:rFonts w:ascii="Arial" w:hAnsi="Arial" w:cs="Arial"/>
          <w:sz w:val="24"/>
          <w:lang w:val="pt-BR"/>
        </w:rPr>
        <w:t xml:space="preserve">aceitar uma parceria com as universidades, no sentido de financiar as ações de extensão, </w:t>
      </w:r>
      <w:r w:rsidR="003A6D39">
        <w:rPr>
          <w:rFonts w:ascii="Arial" w:hAnsi="Arial" w:cs="Arial"/>
          <w:sz w:val="24"/>
          <w:lang w:val="pt-BR"/>
        </w:rPr>
        <w:t xml:space="preserve">uma vez que estas têm por finalidade </w:t>
      </w:r>
      <w:r w:rsidR="00A11827">
        <w:rPr>
          <w:rFonts w:ascii="Arial" w:hAnsi="Arial" w:cs="Arial"/>
          <w:sz w:val="24"/>
          <w:lang w:val="pt-BR"/>
        </w:rPr>
        <w:t>cumprir parte do plano d</w:t>
      </w:r>
      <w:r w:rsidR="002840AC">
        <w:rPr>
          <w:rFonts w:ascii="Arial" w:hAnsi="Arial" w:cs="Arial"/>
          <w:sz w:val="24"/>
          <w:lang w:val="pt-BR"/>
        </w:rPr>
        <w:t>esse</w:t>
      </w:r>
      <w:r w:rsidR="00A11827">
        <w:rPr>
          <w:rFonts w:ascii="Arial" w:hAnsi="Arial" w:cs="Arial"/>
          <w:sz w:val="24"/>
          <w:lang w:val="pt-BR"/>
        </w:rPr>
        <w:t xml:space="preserve"> governo.</w:t>
      </w:r>
      <w:r w:rsidR="00855C9F">
        <w:rPr>
          <w:rFonts w:ascii="Arial" w:hAnsi="Arial" w:cs="Arial"/>
          <w:sz w:val="24"/>
          <w:lang w:val="pt-BR"/>
        </w:rPr>
        <w:t xml:space="preserve"> </w:t>
      </w:r>
      <w:r w:rsidR="00010D51">
        <w:rPr>
          <w:rFonts w:ascii="Arial" w:hAnsi="Arial" w:cs="Arial"/>
          <w:sz w:val="24"/>
          <w:lang w:val="pt-BR"/>
        </w:rPr>
        <w:t xml:space="preserve">A presidente, </w:t>
      </w:r>
      <w:r w:rsidR="00FE70B6" w:rsidRPr="00FE70B6">
        <w:rPr>
          <w:rFonts w:ascii="Arial" w:hAnsi="Arial" w:cs="Arial"/>
          <w:b/>
          <w:bCs/>
          <w:sz w:val="24"/>
          <w:lang w:val="pt-BR"/>
        </w:rPr>
        <w:t>Profa.</w:t>
      </w:r>
      <w:r w:rsidR="00FE70B6">
        <w:rPr>
          <w:rFonts w:ascii="Arial" w:hAnsi="Arial" w:cs="Arial"/>
          <w:sz w:val="24"/>
          <w:lang w:val="pt-BR"/>
        </w:rPr>
        <w:t xml:space="preserve"> </w:t>
      </w:r>
      <w:r w:rsidR="00010D51" w:rsidRPr="00010D51">
        <w:rPr>
          <w:rFonts w:ascii="Arial" w:hAnsi="Arial" w:cs="Arial"/>
          <w:b/>
          <w:bCs/>
          <w:sz w:val="24"/>
          <w:lang w:val="pt-BR"/>
        </w:rPr>
        <w:t>Salete Sirino</w:t>
      </w:r>
      <w:r w:rsidR="00010D51">
        <w:rPr>
          <w:rFonts w:ascii="Arial" w:hAnsi="Arial" w:cs="Arial"/>
          <w:sz w:val="24"/>
          <w:lang w:val="pt-BR"/>
        </w:rPr>
        <w:t xml:space="preserve">, </w:t>
      </w:r>
      <w:r w:rsidR="00B17DDE" w:rsidRPr="00B17DDE">
        <w:rPr>
          <w:rFonts w:ascii="Arial" w:hAnsi="Arial" w:cs="Arial"/>
          <w:sz w:val="24"/>
          <w:lang w:val="pt-BR"/>
        </w:rPr>
        <w:t>agradece</w:t>
      </w:r>
      <w:r w:rsidR="00B17DDE">
        <w:rPr>
          <w:rFonts w:ascii="Arial" w:hAnsi="Arial" w:cs="Arial"/>
          <w:sz w:val="24"/>
          <w:lang w:val="pt-BR"/>
        </w:rPr>
        <w:t>u</w:t>
      </w:r>
      <w:r w:rsidR="00B17DDE" w:rsidRPr="00B17DDE">
        <w:rPr>
          <w:rFonts w:ascii="Arial" w:hAnsi="Arial" w:cs="Arial"/>
          <w:sz w:val="24"/>
          <w:lang w:val="pt-BR"/>
        </w:rPr>
        <w:t xml:space="preserve"> </w:t>
      </w:r>
      <w:r w:rsidR="00B17DDE">
        <w:rPr>
          <w:rFonts w:ascii="Arial" w:hAnsi="Arial" w:cs="Arial"/>
          <w:sz w:val="24"/>
          <w:lang w:val="pt-BR"/>
        </w:rPr>
        <w:t>às</w:t>
      </w:r>
      <w:r w:rsidR="00B17DDE" w:rsidRPr="00B17DDE">
        <w:rPr>
          <w:rFonts w:ascii="Arial" w:hAnsi="Arial" w:cs="Arial"/>
          <w:sz w:val="24"/>
          <w:lang w:val="pt-BR"/>
        </w:rPr>
        <w:t xml:space="preserve"> direções de centro que propiciaram </w:t>
      </w:r>
      <w:r w:rsidR="006057D2">
        <w:rPr>
          <w:rFonts w:ascii="Arial" w:hAnsi="Arial" w:cs="Arial"/>
          <w:sz w:val="24"/>
          <w:lang w:val="pt-BR"/>
        </w:rPr>
        <w:t xml:space="preserve">um </w:t>
      </w:r>
      <w:r w:rsidR="00B17DDE" w:rsidRPr="00B17DDE">
        <w:rPr>
          <w:rFonts w:ascii="Arial" w:hAnsi="Arial" w:cs="Arial"/>
          <w:sz w:val="24"/>
          <w:lang w:val="pt-BR"/>
        </w:rPr>
        <w:t xml:space="preserve">apoio à </w:t>
      </w:r>
      <w:r w:rsidR="006057D2">
        <w:rPr>
          <w:rFonts w:ascii="Arial" w:hAnsi="Arial" w:cs="Arial"/>
          <w:sz w:val="24"/>
          <w:lang w:val="pt-BR"/>
        </w:rPr>
        <w:t>P</w:t>
      </w:r>
      <w:r w:rsidR="00B17DDE" w:rsidRPr="00B17DDE">
        <w:rPr>
          <w:rFonts w:ascii="Arial" w:hAnsi="Arial" w:cs="Arial"/>
          <w:sz w:val="24"/>
          <w:lang w:val="pt-BR"/>
        </w:rPr>
        <w:t>rograd</w:t>
      </w:r>
      <w:r w:rsidR="006057D2">
        <w:rPr>
          <w:rFonts w:ascii="Arial" w:hAnsi="Arial" w:cs="Arial"/>
          <w:sz w:val="24"/>
          <w:lang w:val="pt-BR"/>
        </w:rPr>
        <w:t xml:space="preserve"> e</w:t>
      </w:r>
      <w:r w:rsidR="00B17DDE" w:rsidRPr="00B17DDE">
        <w:rPr>
          <w:rFonts w:ascii="Arial" w:hAnsi="Arial" w:cs="Arial"/>
          <w:sz w:val="24"/>
          <w:lang w:val="pt-BR"/>
        </w:rPr>
        <w:t xml:space="preserve"> à </w:t>
      </w:r>
      <w:r w:rsidR="006057D2">
        <w:rPr>
          <w:rFonts w:ascii="Arial" w:hAnsi="Arial" w:cs="Arial"/>
          <w:sz w:val="24"/>
          <w:lang w:val="pt-BR"/>
        </w:rPr>
        <w:t>P</w:t>
      </w:r>
      <w:r w:rsidR="00B17DDE" w:rsidRPr="00B17DDE">
        <w:rPr>
          <w:rFonts w:ascii="Arial" w:hAnsi="Arial" w:cs="Arial"/>
          <w:sz w:val="24"/>
          <w:lang w:val="pt-BR"/>
        </w:rPr>
        <w:t>ropr</w:t>
      </w:r>
      <w:r w:rsidR="006A758E">
        <w:rPr>
          <w:rFonts w:ascii="Arial" w:hAnsi="Arial" w:cs="Arial"/>
          <w:sz w:val="24"/>
          <w:lang w:val="pt-BR"/>
        </w:rPr>
        <w:t>e</w:t>
      </w:r>
      <w:r w:rsidR="00081325">
        <w:rPr>
          <w:rFonts w:ascii="Arial" w:hAnsi="Arial" w:cs="Arial"/>
          <w:sz w:val="24"/>
          <w:lang w:val="pt-BR"/>
        </w:rPr>
        <w:t>d</w:t>
      </w:r>
      <w:r w:rsidR="006A758E">
        <w:rPr>
          <w:rFonts w:ascii="Arial" w:hAnsi="Arial" w:cs="Arial"/>
          <w:sz w:val="24"/>
          <w:lang w:val="pt-BR"/>
        </w:rPr>
        <w:t>h</w:t>
      </w:r>
      <w:r w:rsidR="00B17DDE" w:rsidRPr="00B17DDE">
        <w:rPr>
          <w:rFonts w:ascii="Arial" w:hAnsi="Arial" w:cs="Arial"/>
          <w:sz w:val="24"/>
          <w:lang w:val="pt-BR"/>
        </w:rPr>
        <w:t xml:space="preserve">, no sentido de organizar encontros junto com professores, </w:t>
      </w:r>
      <w:r w:rsidR="006A758E">
        <w:rPr>
          <w:rFonts w:ascii="Arial" w:hAnsi="Arial" w:cs="Arial"/>
          <w:sz w:val="24"/>
          <w:lang w:val="pt-BR"/>
        </w:rPr>
        <w:t>d</w:t>
      </w:r>
      <w:r w:rsidR="00B17DDE" w:rsidRPr="00B17DDE">
        <w:rPr>
          <w:rFonts w:ascii="Arial" w:hAnsi="Arial" w:cs="Arial"/>
          <w:sz w:val="24"/>
          <w:lang w:val="pt-BR"/>
        </w:rPr>
        <w:t xml:space="preserve">iretores de centros de área, direções de </w:t>
      </w:r>
      <w:r w:rsidR="00B17DDE" w:rsidRPr="00FE70B6">
        <w:rPr>
          <w:rFonts w:ascii="Arial" w:hAnsi="Arial" w:cs="Arial"/>
          <w:i/>
          <w:iCs/>
          <w:sz w:val="24"/>
          <w:lang w:val="pt-BR"/>
        </w:rPr>
        <w:t>campus</w:t>
      </w:r>
      <w:r w:rsidR="00375E7E">
        <w:rPr>
          <w:rFonts w:ascii="Arial" w:hAnsi="Arial" w:cs="Arial"/>
          <w:sz w:val="24"/>
          <w:lang w:val="pt-BR"/>
        </w:rPr>
        <w:t xml:space="preserve">, </w:t>
      </w:r>
      <w:r w:rsidR="00375E7E" w:rsidRPr="00375E7E">
        <w:rPr>
          <w:rFonts w:ascii="Arial" w:hAnsi="Arial" w:cs="Arial"/>
          <w:sz w:val="24"/>
          <w:lang w:val="pt-BR"/>
        </w:rPr>
        <w:t>coordenadores</w:t>
      </w:r>
      <w:r w:rsidR="009B5E4F">
        <w:rPr>
          <w:rFonts w:ascii="Arial" w:hAnsi="Arial" w:cs="Arial"/>
          <w:sz w:val="24"/>
          <w:lang w:val="pt-BR"/>
        </w:rPr>
        <w:t xml:space="preserve"> e </w:t>
      </w:r>
      <w:r w:rsidR="00375E7E" w:rsidRPr="00375E7E">
        <w:rPr>
          <w:rFonts w:ascii="Arial" w:hAnsi="Arial" w:cs="Arial"/>
          <w:sz w:val="24"/>
          <w:lang w:val="pt-BR"/>
        </w:rPr>
        <w:t>professores</w:t>
      </w:r>
      <w:r w:rsidR="009B5E4F">
        <w:rPr>
          <w:rFonts w:ascii="Arial" w:hAnsi="Arial" w:cs="Arial"/>
          <w:sz w:val="24"/>
          <w:lang w:val="pt-BR"/>
        </w:rPr>
        <w:t xml:space="preserve"> d</w:t>
      </w:r>
      <w:r w:rsidR="00375E7E" w:rsidRPr="00375E7E">
        <w:rPr>
          <w:rFonts w:ascii="Arial" w:hAnsi="Arial" w:cs="Arial"/>
          <w:sz w:val="24"/>
          <w:lang w:val="pt-BR"/>
        </w:rPr>
        <w:t xml:space="preserve">os </w:t>
      </w:r>
      <w:r w:rsidR="00375E7E" w:rsidRPr="000E70E4">
        <w:rPr>
          <w:rFonts w:ascii="Arial" w:hAnsi="Arial" w:cs="Arial"/>
          <w:i/>
          <w:iCs/>
          <w:sz w:val="24"/>
          <w:lang w:val="pt-BR"/>
        </w:rPr>
        <w:t>campi</w:t>
      </w:r>
      <w:r w:rsidR="00FE70B6">
        <w:rPr>
          <w:rFonts w:ascii="Arial" w:hAnsi="Arial" w:cs="Arial"/>
          <w:sz w:val="24"/>
          <w:lang w:val="pt-BR"/>
        </w:rPr>
        <w:t>. E</w:t>
      </w:r>
      <w:r w:rsidR="00375E7E" w:rsidRPr="00375E7E">
        <w:rPr>
          <w:rFonts w:ascii="Arial" w:hAnsi="Arial" w:cs="Arial"/>
          <w:sz w:val="24"/>
          <w:lang w:val="pt-BR"/>
        </w:rPr>
        <w:t xml:space="preserve">ntre os meses de março e abril, </w:t>
      </w:r>
      <w:r w:rsidR="000E70E4">
        <w:rPr>
          <w:rFonts w:ascii="Arial" w:hAnsi="Arial" w:cs="Arial"/>
          <w:sz w:val="24"/>
          <w:lang w:val="pt-BR"/>
        </w:rPr>
        <w:t>ocorr</w:t>
      </w:r>
      <w:r w:rsidR="005D4C82">
        <w:rPr>
          <w:rFonts w:ascii="Arial" w:hAnsi="Arial" w:cs="Arial"/>
          <w:sz w:val="24"/>
          <w:lang w:val="pt-BR"/>
        </w:rPr>
        <w:t>eram</w:t>
      </w:r>
      <w:r w:rsidR="00375E7E" w:rsidRPr="00375E7E">
        <w:rPr>
          <w:rFonts w:ascii="Arial" w:hAnsi="Arial" w:cs="Arial"/>
          <w:sz w:val="24"/>
          <w:lang w:val="pt-BR"/>
        </w:rPr>
        <w:t xml:space="preserve"> o encontro sobre permanência e evasão estudantil e</w:t>
      </w:r>
      <w:r w:rsidR="005D4C82">
        <w:rPr>
          <w:rFonts w:ascii="Arial" w:hAnsi="Arial" w:cs="Arial"/>
          <w:sz w:val="24"/>
          <w:lang w:val="pt-BR"/>
        </w:rPr>
        <w:t xml:space="preserve"> o</w:t>
      </w:r>
      <w:r w:rsidR="00375E7E" w:rsidRPr="00375E7E">
        <w:rPr>
          <w:rFonts w:ascii="Arial" w:hAnsi="Arial" w:cs="Arial"/>
          <w:sz w:val="24"/>
          <w:lang w:val="pt-BR"/>
        </w:rPr>
        <w:t xml:space="preserve"> lançamento do programa de diminuição e acompanhamento dos níveis de evasão </w:t>
      </w:r>
      <w:r w:rsidR="00FE70B6">
        <w:rPr>
          <w:rFonts w:ascii="Arial" w:hAnsi="Arial" w:cs="Arial"/>
          <w:sz w:val="24"/>
          <w:lang w:val="pt-BR"/>
        </w:rPr>
        <w:t xml:space="preserve">da </w:t>
      </w:r>
      <w:r w:rsidR="00A719E9">
        <w:rPr>
          <w:rFonts w:ascii="Arial" w:hAnsi="Arial" w:cs="Arial"/>
          <w:sz w:val="24"/>
          <w:lang w:val="pt-BR"/>
        </w:rPr>
        <w:t>Unespar</w:t>
      </w:r>
      <w:r w:rsidR="00375E7E" w:rsidRPr="00375E7E">
        <w:rPr>
          <w:rFonts w:ascii="Arial" w:hAnsi="Arial" w:cs="Arial"/>
          <w:sz w:val="24"/>
          <w:lang w:val="pt-BR"/>
        </w:rPr>
        <w:t xml:space="preserve">, que é uma ação que </w:t>
      </w:r>
      <w:r w:rsidR="005D4C82">
        <w:rPr>
          <w:rFonts w:ascii="Arial" w:hAnsi="Arial" w:cs="Arial"/>
          <w:sz w:val="24"/>
          <w:lang w:val="pt-BR"/>
        </w:rPr>
        <w:t>consta no</w:t>
      </w:r>
      <w:r w:rsidR="00375E7E" w:rsidRPr="00375E7E">
        <w:rPr>
          <w:rFonts w:ascii="Arial" w:hAnsi="Arial" w:cs="Arial"/>
          <w:sz w:val="24"/>
          <w:lang w:val="pt-BR"/>
        </w:rPr>
        <w:t xml:space="preserve"> PDI, </w:t>
      </w:r>
      <w:r w:rsidR="00770640">
        <w:rPr>
          <w:rFonts w:ascii="Arial" w:hAnsi="Arial" w:cs="Arial"/>
          <w:sz w:val="24"/>
          <w:lang w:val="pt-BR"/>
        </w:rPr>
        <w:t>construído de</w:t>
      </w:r>
      <w:r w:rsidR="00375E7E" w:rsidRPr="00375E7E">
        <w:rPr>
          <w:rFonts w:ascii="Arial" w:hAnsi="Arial" w:cs="Arial"/>
          <w:sz w:val="24"/>
          <w:lang w:val="pt-BR"/>
        </w:rPr>
        <w:t xml:space="preserve"> forma coletiva no ano passado.</w:t>
      </w:r>
      <w:r w:rsidR="00945E72">
        <w:rPr>
          <w:rFonts w:ascii="Arial" w:hAnsi="Arial" w:cs="Arial"/>
          <w:sz w:val="24"/>
          <w:lang w:val="pt-BR"/>
        </w:rPr>
        <w:t xml:space="preserve"> </w:t>
      </w:r>
      <w:r w:rsidR="00252B2F">
        <w:rPr>
          <w:rFonts w:ascii="Arial" w:hAnsi="Arial" w:cs="Arial"/>
          <w:sz w:val="24"/>
          <w:lang w:val="pt-BR"/>
        </w:rPr>
        <w:t xml:space="preserve">Destacou que esses </w:t>
      </w:r>
      <w:r w:rsidR="00ED5954" w:rsidRPr="00ED5954">
        <w:rPr>
          <w:rFonts w:ascii="Arial" w:hAnsi="Arial" w:cs="Arial"/>
          <w:sz w:val="24"/>
          <w:lang w:val="pt-BR"/>
        </w:rPr>
        <w:t>momentos foram muito importantes</w:t>
      </w:r>
      <w:r w:rsidR="00987EAC">
        <w:rPr>
          <w:rFonts w:ascii="Arial" w:hAnsi="Arial" w:cs="Arial"/>
          <w:sz w:val="24"/>
          <w:lang w:val="pt-BR"/>
        </w:rPr>
        <w:t xml:space="preserve"> e que está sendo organizado pela</w:t>
      </w:r>
      <w:r w:rsidR="00ED5954" w:rsidRPr="00ED5954">
        <w:rPr>
          <w:rFonts w:ascii="Arial" w:hAnsi="Arial" w:cs="Arial"/>
          <w:sz w:val="24"/>
          <w:lang w:val="pt-BR"/>
        </w:rPr>
        <w:t xml:space="preserve"> professora </w:t>
      </w:r>
      <w:r w:rsidR="00987EAC" w:rsidRPr="00FE70B6">
        <w:rPr>
          <w:rFonts w:ascii="Arial" w:hAnsi="Arial" w:cs="Arial"/>
          <w:b/>
          <w:bCs/>
          <w:sz w:val="24"/>
          <w:lang w:val="pt-BR"/>
        </w:rPr>
        <w:t>M</w:t>
      </w:r>
      <w:r w:rsidR="00ED5954" w:rsidRPr="00FE70B6">
        <w:rPr>
          <w:rFonts w:ascii="Arial" w:hAnsi="Arial" w:cs="Arial"/>
          <w:b/>
          <w:bCs/>
          <w:sz w:val="24"/>
          <w:lang w:val="pt-BR"/>
        </w:rPr>
        <w:t>arlete</w:t>
      </w:r>
      <w:r w:rsidR="00ED5954" w:rsidRPr="00ED5954">
        <w:rPr>
          <w:rFonts w:ascii="Arial" w:hAnsi="Arial" w:cs="Arial"/>
          <w:sz w:val="24"/>
          <w:lang w:val="pt-BR"/>
        </w:rPr>
        <w:t xml:space="preserve"> uma maneira de fazer </w:t>
      </w:r>
      <w:r w:rsidR="00987EAC">
        <w:rPr>
          <w:rFonts w:ascii="Arial" w:hAnsi="Arial" w:cs="Arial"/>
          <w:sz w:val="24"/>
          <w:lang w:val="pt-BR"/>
        </w:rPr>
        <w:t>a</w:t>
      </w:r>
      <w:r w:rsidR="00ED5954" w:rsidRPr="00ED5954">
        <w:rPr>
          <w:rFonts w:ascii="Arial" w:hAnsi="Arial" w:cs="Arial"/>
          <w:sz w:val="24"/>
          <w:lang w:val="pt-BR"/>
        </w:rPr>
        <w:t xml:space="preserve"> divulgação desses encontros e oportunizar o material que foi apresentado e debatido em todos os </w:t>
      </w:r>
      <w:r w:rsidR="00ED5954" w:rsidRPr="00BF7910">
        <w:rPr>
          <w:rFonts w:ascii="Arial" w:hAnsi="Arial" w:cs="Arial"/>
          <w:i/>
          <w:iCs/>
          <w:sz w:val="24"/>
          <w:lang w:val="pt-BR"/>
        </w:rPr>
        <w:t>campi</w:t>
      </w:r>
      <w:r w:rsidR="00ED5954" w:rsidRPr="00ED5954">
        <w:rPr>
          <w:rFonts w:ascii="Arial" w:hAnsi="Arial" w:cs="Arial"/>
          <w:sz w:val="24"/>
          <w:lang w:val="pt-BR"/>
        </w:rPr>
        <w:t>. Também agrade</w:t>
      </w:r>
      <w:r w:rsidR="00BF7910">
        <w:rPr>
          <w:rFonts w:ascii="Arial" w:hAnsi="Arial" w:cs="Arial"/>
          <w:sz w:val="24"/>
          <w:lang w:val="pt-BR"/>
        </w:rPr>
        <w:t>ceu</w:t>
      </w:r>
      <w:r w:rsidR="00ED5954" w:rsidRPr="00ED5954">
        <w:rPr>
          <w:rFonts w:ascii="Arial" w:hAnsi="Arial" w:cs="Arial"/>
          <w:sz w:val="24"/>
          <w:lang w:val="pt-BR"/>
        </w:rPr>
        <w:t xml:space="preserve"> a </w:t>
      </w:r>
      <w:r w:rsidR="00BF7910">
        <w:rPr>
          <w:rFonts w:ascii="Arial" w:hAnsi="Arial" w:cs="Arial"/>
          <w:sz w:val="24"/>
          <w:lang w:val="pt-BR"/>
        </w:rPr>
        <w:t>todas</w:t>
      </w:r>
      <w:r w:rsidR="00F324EE">
        <w:rPr>
          <w:rFonts w:ascii="Arial" w:hAnsi="Arial" w:cs="Arial"/>
          <w:sz w:val="24"/>
          <w:lang w:val="pt-BR"/>
        </w:rPr>
        <w:t>/os</w:t>
      </w:r>
      <w:r w:rsidR="00ED5954" w:rsidRPr="00ED5954">
        <w:rPr>
          <w:rFonts w:ascii="Arial" w:hAnsi="Arial" w:cs="Arial"/>
          <w:sz w:val="24"/>
          <w:lang w:val="pt-BR"/>
        </w:rPr>
        <w:t xml:space="preserve"> pela participação</w:t>
      </w:r>
      <w:r w:rsidR="004B1ED5">
        <w:rPr>
          <w:rFonts w:ascii="Arial" w:hAnsi="Arial" w:cs="Arial"/>
          <w:sz w:val="24"/>
          <w:lang w:val="pt-BR"/>
        </w:rPr>
        <w:t xml:space="preserve"> que </w:t>
      </w:r>
      <w:r w:rsidR="00ED5954" w:rsidRPr="00ED5954">
        <w:rPr>
          <w:rFonts w:ascii="Arial" w:hAnsi="Arial" w:cs="Arial"/>
          <w:sz w:val="24"/>
          <w:lang w:val="pt-BR"/>
        </w:rPr>
        <w:t>envolve</w:t>
      </w:r>
      <w:r w:rsidR="004B1ED5">
        <w:rPr>
          <w:rFonts w:ascii="Arial" w:hAnsi="Arial" w:cs="Arial"/>
          <w:sz w:val="24"/>
          <w:lang w:val="pt-BR"/>
        </w:rPr>
        <w:t>u</w:t>
      </w:r>
      <w:r w:rsidR="00ED5954" w:rsidRPr="00ED5954">
        <w:rPr>
          <w:rFonts w:ascii="Arial" w:hAnsi="Arial" w:cs="Arial"/>
          <w:sz w:val="24"/>
          <w:lang w:val="pt-BR"/>
        </w:rPr>
        <w:t xml:space="preserve"> </w:t>
      </w:r>
      <w:r w:rsidR="004B1ED5">
        <w:rPr>
          <w:rFonts w:ascii="Arial" w:hAnsi="Arial" w:cs="Arial"/>
          <w:sz w:val="24"/>
          <w:lang w:val="pt-BR"/>
        </w:rPr>
        <w:t>as</w:t>
      </w:r>
      <w:r w:rsidR="004334D2">
        <w:rPr>
          <w:rFonts w:ascii="Arial" w:hAnsi="Arial" w:cs="Arial"/>
          <w:sz w:val="24"/>
          <w:lang w:val="pt-BR"/>
        </w:rPr>
        <w:t xml:space="preserve"> </w:t>
      </w:r>
      <w:r w:rsidR="004B1ED5">
        <w:rPr>
          <w:rFonts w:ascii="Arial" w:hAnsi="Arial" w:cs="Arial"/>
          <w:sz w:val="24"/>
          <w:lang w:val="pt-BR"/>
        </w:rPr>
        <w:t>d</w:t>
      </w:r>
      <w:r w:rsidR="004334D2" w:rsidRPr="004334D2">
        <w:rPr>
          <w:rFonts w:ascii="Arial" w:hAnsi="Arial" w:cs="Arial"/>
          <w:sz w:val="24"/>
          <w:lang w:val="pt-BR"/>
        </w:rPr>
        <w:t>ireções de centro</w:t>
      </w:r>
      <w:r w:rsidR="0089256C">
        <w:rPr>
          <w:rFonts w:ascii="Arial" w:hAnsi="Arial" w:cs="Arial"/>
          <w:sz w:val="24"/>
          <w:lang w:val="pt-BR"/>
        </w:rPr>
        <w:t>,</w:t>
      </w:r>
      <w:r w:rsidR="004334D2" w:rsidRPr="004334D2">
        <w:rPr>
          <w:rFonts w:ascii="Arial" w:hAnsi="Arial" w:cs="Arial"/>
          <w:sz w:val="24"/>
          <w:lang w:val="pt-BR"/>
        </w:rPr>
        <w:t xml:space="preserve"> de </w:t>
      </w:r>
      <w:r w:rsidR="004334D2" w:rsidRPr="004B1ED5">
        <w:rPr>
          <w:rFonts w:ascii="Arial" w:hAnsi="Arial" w:cs="Arial"/>
          <w:i/>
          <w:iCs/>
          <w:sz w:val="24"/>
          <w:lang w:val="pt-BR"/>
        </w:rPr>
        <w:t>campus</w:t>
      </w:r>
      <w:r w:rsidR="004334D2" w:rsidRPr="004334D2">
        <w:rPr>
          <w:rFonts w:ascii="Arial" w:hAnsi="Arial" w:cs="Arial"/>
          <w:sz w:val="24"/>
          <w:lang w:val="pt-BR"/>
        </w:rPr>
        <w:t xml:space="preserve">, coordenadores de cursos, professores e </w:t>
      </w:r>
      <w:r w:rsidR="009711B8">
        <w:rPr>
          <w:rFonts w:ascii="Arial" w:hAnsi="Arial" w:cs="Arial"/>
          <w:sz w:val="24"/>
          <w:lang w:val="pt-BR"/>
        </w:rPr>
        <w:t>as</w:t>
      </w:r>
      <w:r w:rsidR="004334D2" w:rsidRPr="004334D2">
        <w:rPr>
          <w:rFonts w:ascii="Arial" w:hAnsi="Arial" w:cs="Arial"/>
          <w:sz w:val="24"/>
          <w:lang w:val="pt-BR"/>
        </w:rPr>
        <w:t xml:space="preserve"> representações </w:t>
      </w:r>
      <w:r w:rsidR="007E1E7E">
        <w:rPr>
          <w:rFonts w:ascii="Arial" w:hAnsi="Arial" w:cs="Arial"/>
          <w:sz w:val="24"/>
          <w:lang w:val="pt-BR"/>
        </w:rPr>
        <w:t xml:space="preserve">discentes </w:t>
      </w:r>
      <w:r w:rsidR="002E7FE8">
        <w:rPr>
          <w:rFonts w:ascii="Arial" w:hAnsi="Arial" w:cs="Arial"/>
          <w:sz w:val="24"/>
          <w:lang w:val="pt-BR"/>
        </w:rPr>
        <w:t>para o</w:t>
      </w:r>
      <w:r w:rsidR="00B740E0" w:rsidRPr="00B740E0">
        <w:rPr>
          <w:rFonts w:ascii="Arial" w:hAnsi="Arial" w:cs="Arial"/>
          <w:sz w:val="24"/>
          <w:lang w:val="pt-BR"/>
        </w:rPr>
        <w:t xml:space="preserve"> momento de encontro com a professora </w:t>
      </w:r>
      <w:r w:rsidR="00B740E0" w:rsidRPr="00FE70B6">
        <w:rPr>
          <w:rFonts w:ascii="Arial" w:hAnsi="Arial" w:cs="Arial"/>
          <w:sz w:val="24"/>
          <w:lang w:val="pt-BR"/>
        </w:rPr>
        <w:t>Áurea,</w:t>
      </w:r>
      <w:r w:rsidR="00B740E0" w:rsidRPr="00B740E0">
        <w:rPr>
          <w:rFonts w:ascii="Arial" w:hAnsi="Arial" w:cs="Arial"/>
          <w:sz w:val="24"/>
          <w:lang w:val="pt-BR"/>
        </w:rPr>
        <w:t xml:space="preserve"> </w:t>
      </w:r>
      <w:r w:rsidR="002E7FE8">
        <w:rPr>
          <w:rFonts w:ascii="Arial" w:hAnsi="Arial" w:cs="Arial"/>
          <w:sz w:val="24"/>
          <w:lang w:val="pt-BR"/>
        </w:rPr>
        <w:t>C</w:t>
      </w:r>
      <w:r w:rsidR="00B740E0" w:rsidRPr="00B740E0">
        <w:rPr>
          <w:rFonts w:ascii="Arial" w:hAnsi="Arial" w:cs="Arial"/>
          <w:sz w:val="24"/>
          <w:lang w:val="pt-BR"/>
        </w:rPr>
        <w:t xml:space="preserve">oordenadora </w:t>
      </w:r>
      <w:r w:rsidR="002E7FE8">
        <w:rPr>
          <w:rFonts w:ascii="Arial" w:hAnsi="Arial" w:cs="Arial"/>
          <w:sz w:val="24"/>
          <w:lang w:val="pt-BR"/>
        </w:rPr>
        <w:t>G</w:t>
      </w:r>
      <w:r w:rsidR="00B740E0" w:rsidRPr="00B740E0">
        <w:rPr>
          <w:rFonts w:ascii="Arial" w:hAnsi="Arial" w:cs="Arial"/>
          <w:sz w:val="24"/>
          <w:lang w:val="pt-BR"/>
        </w:rPr>
        <w:t>eral</w:t>
      </w:r>
      <w:r w:rsidR="00360A7D">
        <w:rPr>
          <w:rFonts w:ascii="Arial" w:hAnsi="Arial" w:cs="Arial"/>
          <w:sz w:val="24"/>
          <w:lang w:val="pt-BR"/>
        </w:rPr>
        <w:t xml:space="preserve"> </w:t>
      </w:r>
      <w:r w:rsidR="00B740E0" w:rsidRPr="00B740E0">
        <w:rPr>
          <w:rFonts w:ascii="Arial" w:hAnsi="Arial" w:cs="Arial"/>
          <w:sz w:val="24"/>
          <w:lang w:val="pt-BR"/>
        </w:rPr>
        <w:t xml:space="preserve">da CCCV do vestibular da </w:t>
      </w:r>
      <w:r w:rsidR="00360A7D">
        <w:rPr>
          <w:rFonts w:ascii="Arial" w:hAnsi="Arial" w:cs="Arial"/>
          <w:sz w:val="24"/>
          <w:lang w:val="pt-BR"/>
        </w:rPr>
        <w:t>U</w:t>
      </w:r>
      <w:r w:rsidR="00B740E0" w:rsidRPr="00B740E0">
        <w:rPr>
          <w:rFonts w:ascii="Arial" w:hAnsi="Arial" w:cs="Arial"/>
          <w:sz w:val="24"/>
          <w:lang w:val="pt-BR"/>
        </w:rPr>
        <w:t>nespar</w:t>
      </w:r>
      <w:r w:rsidR="00360A7D">
        <w:rPr>
          <w:rFonts w:ascii="Arial" w:hAnsi="Arial" w:cs="Arial"/>
          <w:sz w:val="24"/>
          <w:lang w:val="pt-BR"/>
        </w:rPr>
        <w:t>,</w:t>
      </w:r>
      <w:r w:rsidR="00B740E0" w:rsidRPr="00B740E0">
        <w:rPr>
          <w:rFonts w:ascii="Arial" w:hAnsi="Arial" w:cs="Arial"/>
          <w:sz w:val="24"/>
          <w:lang w:val="pt-BR"/>
        </w:rPr>
        <w:t xml:space="preserve"> momento em que ela pôde oportunizar a todos uma análise</w:t>
      </w:r>
      <w:r w:rsidR="00DD1200">
        <w:rPr>
          <w:rFonts w:ascii="Arial" w:hAnsi="Arial" w:cs="Arial"/>
          <w:sz w:val="24"/>
          <w:lang w:val="pt-BR"/>
        </w:rPr>
        <w:t xml:space="preserve"> d</w:t>
      </w:r>
      <w:r w:rsidR="00B740E0" w:rsidRPr="00B740E0">
        <w:rPr>
          <w:rFonts w:ascii="Arial" w:hAnsi="Arial" w:cs="Arial"/>
          <w:sz w:val="24"/>
          <w:lang w:val="pt-BR"/>
        </w:rPr>
        <w:t xml:space="preserve">e todos os processos de vestibular que </w:t>
      </w:r>
      <w:r w:rsidR="00DD1200">
        <w:rPr>
          <w:rFonts w:ascii="Arial" w:hAnsi="Arial" w:cs="Arial"/>
          <w:sz w:val="24"/>
          <w:lang w:val="pt-BR"/>
        </w:rPr>
        <w:t>foram realizados</w:t>
      </w:r>
      <w:r w:rsidR="00B740E0" w:rsidRPr="00B740E0">
        <w:rPr>
          <w:rFonts w:ascii="Arial" w:hAnsi="Arial" w:cs="Arial"/>
          <w:sz w:val="24"/>
          <w:lang w:val="pt-BR"/>
        </w:rPr>
        <w:t xml:space="preserve"> até o momento e também de debater as possibilidades para os novos processos</w:t>
      </w:r>
      <w:r w:rsidR="00C0662B">
        <w:rPr>
          <w:rFonts w:ascii="Arial" w:hAnsi="Arial" w:cs="Arial"/>
          <w:sz w:val="24"/>
          <w:lang w:val="pt-BR"/>
        </w:rPr>
        <w:t xml:space="preserve">, certamente, </w:t>
      </w:r>
      <w:r w:rsidR="00C0662B" w:rsidRPr="00C0662B">
        <w:rPr>
          <w:rFonts w:ascii="Arial" w:hAnsi="Arial" w:cs="Arial"/>
          <w:sz w:val="24"/>
          <w:lang w:val="pt-BR"/>
        </w:rPr>
        <w:t>ela trará</w:t>
      </w:r>
      <w:r w:rsidR="000E1728">
        <w:rPr>
          <w:rFonts w:ascii="Arial" w:hAnsi="Arial" w:cs="Arial"/>
          <w:sz w:val="24"/>
          <w:lang w:val="pt-BR"/>
        </w:rPr>
        <w:t>,</w:t>
      </w:r>
      <w:r w:rsidR="00C0662B" w:rsidRPr="00C0662B">
        <w:rPr>
          <w:rFonts w:ascii="Arial" w:hAnsi="Arial" w:cs="Arial"/>
          <w:sz w:val="24"/>
          <w:lang w:val="pt-BR"/>
        </w:rPr>
        <w:t xml:space="preserve"> </w:t>
      </w:r>
      <w:r w:rsidR="00751224">
        <w:rPr>
          <w:rFonts w:ascii="Arial" w:hAnsi="Arial" w:cs="Arial"/>
          <w:sz w:val="24"/>
          <w:lang w:val="pt-BR"/>
        </w:rPr>
        <w:t xml:space="preserve">em breve, </w:t>
      </w:r>
      <w:r w:rsidR="00C0662B" w:rsidRPr="00C0662B">
        <w:rPr>
          <w:rFonts w:ascii="Arial" w:hAnsi="Arial" w:cs="Arial"/>
          <w:sz w:val="24"/>
          <w:lang w:val="pt-BR"/>
        </w:rPr>
        <w:t>as propostas do vestibular para 2024, levando em consideração as contribuições</w:t>
      </w:r>
      <w:r w:rsidR="000C0767">
        <w:rPr>
          <w:rFonts w:ascii="Arial" w:hAnsi="Arial" w:cs="Arial"/>
          <w:sz w:val="24"/>
          <w:lang w:val="pt-BR"/>
        </w:rPr>
        <w:t xml:space="preserve"> e</w:t>
      </w:r>
      <w:r w:rsidR="00C0662B" w:rsidRPr="00C0662B">
        <w:rPr>
          <w:rFonts w:ascii="Arial" w:hAnsi="Arial" w:cs="Arial"/>
          <w:sz w:val="24"/>
          <w:lang w:val="pt-BR"/>
        </w:rPr>
        <w:t xml:space="preserve"> as sugestões</w:t>
      </w:r>
      <w:r w:rsidR="000C0767">
        <w:rPr>
          <w:rFonts w:ascii="Arial" w:hAnsi="Arial" w:cs="Arial"/>
          <w:sz w:val="24"/>
          <w:lang w:val="pt-BR"/>
        </w:rPr>
        <w:t xml:space="preserve"> apresentadas.</w:t>
      </w:r>
      <w:r w:rsidR="00130C84" w:rsidRPr="00130C84">
        <w:t xml:space="preserve"> </w:t>
      </w:r>
      <w:r w:rsidR="00130C84">
        <w:rPr>
          <w:rFonts w:ascii="Arial" w:hAnsi="Arial" w:cs="Arial"/>
          <w:sz w:val="24"/>
          <w:lang w:val="pt-BR"/>
        </w:rPr>
        <w:t>P</w:t>
      </w:r>
      <w:r w:rsidR="00130C84" w:rsidRPr="00130C84">
        <w:rPr>
          <w:rFonts w:ascii="Arial" w:hAnsi="Arial" w:cs="Arial"/>
          <w:sz w:val="24"/>
          <w:lang w:val="pt-BR"/>
        </w:rPr>
        <w:t>rovavelmente</w:t>
      </w:r>
      <w:r w:rsidR="00130C84">
        <w:rPr>
          <w:rFonts w:ascii="Arial" w:hAnsi="Arial" w:cs="Arial"/>
          <w:sz w:val="24"/>
          <w:lang w:val="pt-BR"/>
        </w:rPr>
        <w:t>, serão</w:t>
      </w:r>
      <w:r w:rsidR="00130C84" w:rsidRPr="00130C84">
        <w:rPr>
          <w:rFonts w:ascii="Arial" w:hAnsi="Arial" w:cs="Arial"/>
          <w:sz w:val="24"/>
          <w:lang w:val="pt-BR"/>
        </w:rPr>
        <w:t xml:space="preserve"> 2</w:t>
      </w:r>
      <w:r w:rsidR="00130C84">
        <w:rPr>
          <w:rFonts w:ascii="Arial" w:hAnsi="Arial" w:cs="Arial"/>
          <w:sz w:val="24"/>
          <w:lang w:val="pt-BR"/>
        </w:rPr>
        <w:t xml:space="preserve"> (dois)</w:t>
      </w:r>
      <w:r w:rsidR="00130C84" w:rsidRPr="00130C84">
        <w:rPr>
          <w:rFonts w:ascii="Arial" w:hAnsi="Arial" w:cs="Arial"/>
          <w:sz w:val="24"/>
          <w:lang w:val="pt-BR"/>
        </w:rPr>
        <w:t xml:space="preserve"> modelos, </w:t>
      </w:r>
      <w:r w:rsidR="00C81366">
        <w:rPr>
          <w:rFonts w:ascii="Arial" w:hAnsi="Arial" w:cs="Arial"/>
          <w:sz w:val="24"/>
          <w:lang w:val="pt-BR"/>
        </w:rPr>
        <w:t>já que</w:t>
      </w:r>
      <w:r w:rsidR="00130C84" w:rsidRPr="00130C84">
        <w:rPr>
          <w:rFonts w:ascii="Arial" w:hAnsi="Arial" w:cs="Arial"/>
          <w:sz w:val="24"/>
          <w:lang w:val="pt-BR"/>
        </w:rPr>
        <w:t xml:space="preserve"> metade dos cursos tem a intenção de fazer</w:t>
      </w:r>
      <w:r w:rsidR="00C81366">
        <w:rPr>
          <w:rFonts w:ascii="Arial" w:hAnsi="Arial" w:cs="Arial"/>
          <w:sz w:val="24"/>
          <w:lang w:val="pt-BR"/>
        </w:rPr>
        <w:t xml:space="preserve"> as</w:t>
      </w:r>
      <w:r w:rsidR="00130C84" w:rsidRPr="00130C84">
        <w:rPr>
          <w:rFonts w:ascii="Arial" w:hAnsi="Arial" w:cs="Arial"/>
          <w:sz w:val="24"/>
          <w:lang w:val="pt-BR"/>
        </w:rPr>
        <w:t xml:space="preserve"> provas somente com a redação, principalmente</w:t>
      </w:r>
      <w:r w:rsidR="00C81366">
        <w:rPr>
          <w:rFonts w:ascii="Arial" w:hAnsi="Arial" w:cs="Arial"/>
          <w:sz w:val="24"/>
          <w:lang w:val="pt-BR"/>
        </w:rPr>
        <w:t xml:space="preserve"> os cursos com menor </w:t>
      </w:r>
      <w:r w:rsidR="003A0AB7">
        <w:rPr>
          <w:rFonts w:ascii="Arial" w:hAnsi="Arial" w:cs="Arial"/>
          <w:sz w:val="24"/>
          <w:lang w:val="pt-BR"/>
        </w:rPr>
        <w:t xml:space="preserve">número </w:t>
      </w:r>
      <w:r w:rsidR="007348B6">
        <w:rPr>
          <w:rFonts w:ascii="Arial" w:hAnsi="Arial" w:cs="Arial"/>
          <w:sz w:val="24"/>
          <w:lang w:val="pt-BR"/>
        </w:rPr>
        <w:t xml:space="preserve">de candidatos inscritos por vaga; e outros que pretendem </w:t>
      </w:r>
      <w:r w:rsidR="009925CD">
        <w:rPr>
          <w:rFonts w:ascii="Arial" w:hAnsi="Arial" w:cs="Arial"/>
          <w:sz w:val="24"/>
          <w:lang w:val="pt-BR"/>
        </w:rPr>
        <w:t>manter um processo vestibular com redação e questões de múltipla escolha</w:t>
      </w:r>
      <w:r w:rsidR="00130C84" w:rsidRPr="00130C84">
        <w:rPr>
          <w:rFonts w:ascii="Arial" w:hAnsi="Arial" w:cs="Arial"/>
          <w:sz w:val="24"/>
          <w:lang w:val="pt-BR"/>
        </w:rPr>
        <w:t>.</w:t>
      </w:r>
      <w:r w:rsidR="00F80CF6">
        <w:rPr>
          <w:rFonts w:ascii="Arial" w:hAnsi="Arial" w:cs="Arial"/>
          <w:sz w:val="24"/>
          <w:lang w:val="pt-BR"/>
        </w:rPr>
        <w:t xml:space="preserve"> </w:t>
      </w:r>
      <w:r w:rsidR="00BA7F23">
        <w:rPr>
          <w:rFonts w:ascii="Arial" w:hAnsi="Arial" w:cs="Arial"/>
          <w:sz w:val="24"/>
          <w:lang w:val="pt-BR"/>
        </w:rPr>
        <w:t xml:space="preserve">Então, caberá ao Conselho o desafio de atender </w:t>
      </w:r>
      <w:r w:rsidR="000E3F1B">
        <w:rPr>
          <w:rFonts w:ascii="Arial" w:hAnsi="Arial" w:cs="Arial"/>
          <w:sz w:val="24"/>
          <w:lang w:val="pt-BR"/>
        </w:rPr>
        <w:t>às duas demandas</w:t>
      </w:r>
      <w:r w:rsidR="00D320C4">
        <w:rPr>
          <w:rFonts w:ascii="Arial" w:hAnsi="Arial" w:cs="Arial"/>
          <w:sz w:val="24"/>
          <w:lang w:val="pt-BR"/>
        </w:rPr>
        <w:t xml:space="preserve"> </w:t>
      </w:r>
      <w:r w:rsidR="00EE1A39">
        <w:rPr>
          <w:rFonts w:ascii="Arial" w:hAnsi="Arial" w:cs="Arial"/>
          <w:sz w:val="24"/>
          <w:lang w:val="pt-BR"/>
        </w:rPr>
        <w:t xml:space="preserve">visando </w:t>
      </w:r>
      <w:r w:rsidR="000E1728">
        <w:rPr>
          <w:rFonts w:ascii="Arial" w:hAnsi="Arial" w:cs="Arial"/>
          <w:sz w:val="24"/>
          <w:lang w:val="pt-BR"/>
        </w:rPr>
        <w:t>à</w:t>
      </w:r>
      <w:r w:rsidR="00DB6683">
        <w:rPr>
          <w:rFonts w:ascii="Arial" w:hAnsi="Arial" w:cs="Arial"/>
          <w:sz w:val="24"/>
          <w:lang w:val="pt-BR"/>
        </w:rPr>
        <w:t xml:space="preserve"> ocupação de vagas</w:t>
      </w:r>
      <w:r w:rsidR="00A026B3">
        <w:rPr>
          <w:rFonts w:ascii="Arial" w:hAnsi="Arial" w:cs="Arial"/>
          <w:sz w:val="24"/>
          <w:lang w:val="pt-BR"/>
        </w:rPr>
        <w:t xml:space="preserve">. </w:t>
      </w:r>
      <w:r w:rsidR="002110E5">
        <w:rPr>
          <w:rFonts w:ascii="Arial" w:hAnsi="Arial" w:cs="Arial"/>
          <w:sz w:val="24"/>
          <w:lang w:val="pt-BR"/>
        </w:rPr>
        <w:t xml:space="preserve">Agradeceu </w:t>
      </w:r>
      <w:r w:rsidR="00A92065">
        <w:rPr>
          <w:rFonts w:ascii="Arial" w:hAnsi="Arial" w:cs="Arial"/>
          <w:sz w:val="24"/>
          <w:lang w:val="pt-BR"/>
        </w:rPr>
        <w:t>ao conselho pelos momentos importantes de construção democrática, de escuta</w:t>
      </w:r>
      <w:r w:rsidR="001D4820">
        <w:rPr>
          <w:rFonts w:ascii="Arial" w:hAnsi="Arial" w:cs="Arial"/>
          <w:sz w:val="24"/>
          <w:lang w:val="pt-BR"/>
        </w:rPr>
        <w:t xml:space="preserve"> nos 07 (sete) </w:t>
      </w:r>
      <w:r w:rsidR="001D4820">
        <w:rPr>
          <w:rFonts w:ascii="Arial" w:hAnsi="Arial" w:cs="Arial"/>
          <w:i/>
          <w:iCs/>
          <w:sz w:val="24"/>
          <w:lang w:val="pt-BR"/>
        </w:rPr>
        <w:t>C</w:t>
      </w:r>
      <w:r w:rsidR="001D4820" w:rsidRPr="001D4820">
        <w:rPr>
          <w:rFonts w:ascii="Arial" w:hAnsi="Arial" w:cs="Arial"/>
          <w:i/>
          <w:iCs/>
          <w:sz w:val="24"/>
          <w:lang w:val="pt-BR"/>
        </w:rPr>
        <w:t>ampi</w:t>
      </w:r>
      <w:r w:rsidR="001D4820">
        <w:rPr>
          <w:rFonts w:ascii="Arial" w:hAnsi="Arial" w:cs="Arial"/>
          <w:sz w:val="24"/>
          <w:lang w:val="pt-BR"/>
        </w:rPr>
        <w:t xml:space="preserve"> </w:t>
      </w:r>
      <w:r w:rsidR="007B0931">
        <w:rPr>
          <w:rFonts w:ascii="Arial" w:hAnsi="Arial" w:cs="Arial"/>
          <w:sz w:val="24"/>
          <w:lang w:val="pt-BR"/>
        </w:rPr>
        <w:t>e que impactam diretamente nas ações de ensino</w:t>
      </w:r>
      <w:r w:rsidR="000E4E33">
        <w:rPr>
          <w:rFonts w:ascii="Arial" w:hAnsi="Arial" w:cs="Arial"/>
          <w:sz w:val="24"/>
          <w:lang w:val="pt-BR"/>
        </w:rPr>
        <w:t>, pesquisa</w:t>
      </w:r>
      <w:r w:rsidR="00015D5E">
        <w:rPr>
          <w:rFonts w:ascii="Arial" w:hAnsi="Arial" w:cs="Arial"/>
          <w:sz w:val="24"/>
          <w:lang w:val="pt-BR"/>
        </w:rPr>
        <w:t xml:space="preserve"> e extensão da Universidade. </w:t>
      </w:r>
      <w:r w:rsidR="00DF749F">
        <w:rPr>
          <w:rFonts w:ascii="Arial" w:hAnsi="Arial" w:cs="Arial"/>
          <w:sz w:val="24"/>
          <w:lang w:val="pt-BR"/>
        </w:rPr>
        <w:t xml:space="preserve">Parabenizou o </w:t>
      </w:r>
      <w:r w:rsidR="00DF749F" w:rsidRPr="00DF749F">
        <w:rPr>
          <w:rFonts w:ascii="Arial" w:hAnsi="Arial" w:cs="Arial"/>
          <w:i/>
          <w:iCs/>
          <w:sz w:val="24"/>
          <w:lang w:val="pt-BR"/>
        </w:rPr>
        <w:t xml:space="preserve">Campus </w:t>
      </w:r>
      <w:r w:rsidR="00DF749F">
        <w:rPr>
          <w:rFonts w:ascii="Arial" w:hAnsi="Arial" w:cs="Arial"/>
          <w:sz w:val="24"/>
          <w:lang w:val="pt-BR"/>
        </w:rPr>
        <w:t>de Paranavaí, em especial, à</w:t>
      </w:r>
      <w:r w:rsidR="00722B95">
        <w:rPr>
          <w:rFonts w:ascii="Arial" w:hAnsi="Arial" w:cs="Arial"/>
          <w:sz w:val="24"/>
          <w:lang w:val="pt-BR"/>
        </w:rPr>
        <w:t>s</w:t>
      </w:r>
      <w:r w:rsidR="00DF749F">
        <w:rPr>
          <w:rFonts w:ascii="Arial" w:hAnsi="Arial" w:cs="Arial"/>
          <w:sz w:val="24"/>
          <w:lang w:val="pt-BR"/>
        </w:rPr>
        <w:t xml:space="preserve"> professora</w:t>
      </w:r>
      <w:r w:rsidR="00722B95">
        <w:rPr>
          <w:rFonts w:ascii="Arial" w:hAnsi="Arial" w:cs="Arial"/>
          <w:sz w:val="24"/>
          <w:lang w:val="pt-BR"/>
        </w:rPr>
        <w:t>s</w:t>
      </w:r>
      <w:r w:rsidR="00DF749F">
        <w:rPr>
          <w:rFonts w:ascii="Arial" w:hAnsi="Arial" w:cs="Arial"/>
          <w:sz w:val="24"/>
          <w:lang w:val="pt-BR"/>
        </w:rPr>
        <w:t xml:space="preserve"> </w:t>
      </w:r>
      <w:r w:rsidR="00722B95">
        <w:rPr>
          <w:rFonts w:ascii="Arial" w:hAnsi="Arial" w:cs="Arial"/>
          <w:sz w:val="24"/>
          <w:lang w:val="pt-BR"/>
        </w:rPr>
        <w:t xml:space="preserve">Helena, Maria Tereza, à direção do </w:t>
      </w:r>
      <w:r w:rsidR="00722B95" w:rsidRPr="00FB303B">
        <w:rPr>
          <w:rFonts w:ascii="Arial" w:hAnsi="Arial" w:cs="Arial"/>
          <w:i/>
          <w:iCs/>
          <w:sz w:val="24"/>
          <w:lang w:val="pt-BR"/>
        </w:rPr>
        <w:lastRenderedPageBreak/>
        <w:t>Campus</w:t>
      </w:r>
      <w:r w:rsidR="006702EB">
        <w:rPr>
          <w:rFonts w:ascii="Arial" w:hAnsi="Arial" w:cs="Arial"/>
          <w:i/>
          <w:iCs/>
          <w:sz w:val="24"/>
          <w:lang w:val="pt-BR"/>
        </w:rPr>
        <w:t xml:space="preserve"> </w:t>
      </w:r>
      <w:r w:rsidR="006702EB" w:rsidRPr="006702EB">
        <w:rPr>
          <w:rFonts w:ascii="Arial" w:hAnsi="Arial" w:cs="Arial"/>
          <w:sz w:val="24"/>
          <w:lang w:val="pt-BR"/>
        </w:rPr>
        <w:t>e</w:t>
      </w:r>
      <w:r w:rsidR="009720B0">
        <w:rPr>
          <w:rFonts w:ascii="Arial" w:hAnsi="Arial" w:cs="Arial"/>
          <w:i/>
          <w:iCs/>
          <w:sz w:val="24"/>
          <w:lang w:val="pt-BR"/>
        </w:rPr>
        <w:t xml:space="preserve"> </w:t>
      </w:r>
      <w:r w:rsidR="009720B0">
        <w:rPr>
          <w:rFonts w:ascii="Arial" w:hAnsi="Arial" w:cs="Arial"/>
          <w:sz w:val="24"/>
          <w:lang w:val="pt-BR"/>
        </w:rPr>
        <w:t>às coordenações de cursos</w:t>
      </w:r>
      <w:r w:rsidR="006702EB">
        <w:rPr>
          <w:rFonts w:ascii="Arial" w:hAnsi="Arial" w:cs="Arial"/>
          <w:sz w:val="24"/>
          <w:lang w:val="pt-BR"/>
        </w:rPr>
        <w:t>,</w:t>
      </w:r>
      <w:r w:rsidR="009720B0">
        <w:rPr>
          <w:rFonts w:ascii="Arial" w:hAnsi="Arial" w:cs="Arial"/>
          <w:sz w:val="24"/>
          <w:lang w:val="pt-BR"/>
        </w:rPr>
        <w:t xml:space="preserve"> que </w:t>
      </w:r>
      <w:r w:rsidR="00A827D2" w:rsidRPr="00A827D2">
        <w:rPr>
          <w:rFonts w:ascii="Arial" w:hAnsi="Arial" w:cs="Arial"/>
          <w:sz w:val="24"/>
          <w:lang w:val="pt-BR"/>
        </w:rPr>
        <w:t>no dia 2 de maio estiveram em L</w:t>
      </w:r>
      <w:r w:rsidR="00A827D2">
        <w:rPr>
          <w:rFonts w:ascii="Arial" w:hAnsi="Arial" w:cs="Arial"/>
          <w:sz w:val="24"/>
          <w:lang w:val="pt-BR"/>
        </w:rPr>
        <w:t>o</w:t>
      </w:r>
      <w:r w:rsidR="00A827D2" w:rsidRPr="00A827D2">
        <w:rPr>
          <w:rFonts w:ascii="Arial" w:hAnsi="Arial" w:cs="Arial"/>
          <w:sz w:val="24"/>
          <w:lang w:val="pt-BR"/>
        </w:rPr>
        <w:t xml:space="preserve">anda, no lançamento dos 3 </w:t>
      </w:r>
      <w:r w:rsidR="006702EB">
        <w:rPr>
          <w:rFonts w:ascii="Arial" w:hAnsi="Arial" w:cs="Arial"/>
          <w:sz w:val="24"/>
          <w:lang w:val="pt-BR"/>
        </w:rPr>
        <w:t xml:space="preserve">(três) </w:t>
      </w:r>
      <w:r w:rsidR="00A827D2" w:rsidRPr="00A827D2">
        <w:rPr>
          <w:rFonts w:ascii="Arial" w:hAnsi="Arial" w:cs="Arial"/>
          <w:sz w:val="24"/>
          <w:lang w:val="pt-BR"/>
        </w:rPr>
        <w:t xml:space="preserve">cursos tecnólogos que </w:t>
      </w:r>
      <w:r w:rsidR="003C4BFC">
        <w:rPr>
          <w:rFonts w:ascii="Arial" w:hAnsi="Arial" w:cs="Arial"/>
          <w:sz w:val="24"/>
          <w:lang w:val="pt-BR"/>
        </w:rPr>
        <w:t>ser</w:t>
      </w:r>
      <w:r w:rsidR="00A827D2" w:rsidRPr="00A827D2">
        <w:rPr>
          <w:rFonts w:ascii="Arial" w:hAnsi="Arial" w:cs="Arial"/>
          <w:sz w:val="24"/>
          <w:lang w:val="pt-BR"/>
        </w:rPr>
        <w:t>ão ofertados</w:t>
      </w:r>
      <w:r w:rsidR="0038398A">
        <w:rPr>
          <w:rFonts w:ascii="Arial" w:hAnsi="Arial" w:cs="Arial"/>
          <w:sz w:val="24"/>
          <w:lang w:val="pt-BR"/>
        </w:rPr>
        <w:t xml:space="preserve"> em Loanda</w:t>
      </w:r>
      <w:r w:rsidR="00B91889">
        <w:rPr>
          <w:rFonts w:ascii="Arial" w:hAnsi="Arial" w:cs="Arial"/>
          <w:sz w:val="24"/>
          <w:lang w:val="pt-BR"/>
        </w:rPr>
        <w:t xml:space="preserve"> e </w:t>
      </w:r>
      <w:r w:rsidR="00B91889" w:rsidRPr="00B91889">
        <w:rPr>
          <w:rFonts w:ascii="Arial" w:hAnsi="Arial" w:cs="Arial"/>
          <w:sz w:val="24"/>
          <w:lang w:val="pt-BR"/>
        </w:rPr>
        <w:t xml:space="preserve">vinculados ao </w:t>
      </w:r>
      <w:r w:rsidR="002743E2" w:rsidRPr="002743E2">
        <w:rPr>
          <w:rFonts w:ascii="Arial" w:hAnsi="Arial" w:cs="Arial"/>
          <w:i/>
          <w:iCs/>
          <w:sz w:val="24"/>
          <w:lang w:val="pt-BR"/>
        </w:rPr>
        <w:t>C</w:t>
      </w:r>
      <w:r w:rsidR="00B91889" w:rsidRPr="002743E2">
        <w:rPr>
          <w:rFonts w:ascii="Arial" w:hAnsi="Arial" w:cs="Arial"/>
          <w:i/>
          <w:iCs/>
          <w:sz w:val="24"/>
          <w:lang w:val="pt-BR"/>
        </w:rPr>
        <w:t>ampus</w:t>
      </w:r>
      <w:r w:rsidR="00B91889" w:rsidRPr="00B91889">
        <w:rPr>
          <w:rFonts w:ascii="Arial" w:hAnsi="Arial" w:cs="Arial"/>
          <w:sz w:val="24"/>
          <w:lang w:val="pt-BR"/>
        </w:rPr>
        <w:t xml:space="preserve"> de </w:t>
      </w:r>
      <w:r w:rsidR="002743E2">
        <w:rPr>
          <w:rFonts w:ascii="Arial" w:hAnsi="Arial" w:cs="Arial"/>
          <w:sz w:val="24"/>
          <w:lang w:val="pt-BR"/>
        </w:rPr>
        <w:t xml:space="preserve">Paranavaí. </w:t>
      </w:r>
      <w:r w:rsidR="00152A46">
        <w:rPr>
          <w:rFonts w:ascii="Arial" w:hAnsi="Arial" w:cs="Arial"/>
          <w:sz w:val="24"/>
          <w:lang w:val="pt-BR"/>
        </w:rPr>
        <w:t xml:space="preserve">Foi </w:t>
      </w:r>
      <w:r w:rsidR="00152A46" w:rsidRPr="00152A46">
        <w:rPr>
          <w:rFonts w:ascii="Arial" w:hAnsi="Arial" w:cs="Arial"/>
          <w:sz w:val="24"/>
          <w:lang w:val="pt-BR"/>
        </w:rPr>
        <w:t xml:space="preserve">um evento </w:t>
      </w:r>
      <w:r w:rsidR="00C8104C">
        <w:rPr>
          <w:rFonts w:ascii="Arial" w:hAnsi="Arial" w:cs="Arial"/>
          <w:sz w:val="24"/>
          <w:lang w:val="pt-BR"/>
        </w:rPr>
        <w:t>importante</w:t>
      </w:r>
      <w:r w:rsidR="003C4BFC">
        <w:rPr>
          <w:rFonts w:ascii="Arial" w:hAnsi="Arial" w:cs="Arial"/>
          <w:sz w:val="24"/>
          <w:lang w:val="pt-BR"/>
        </w:rPr>
        <w:t>,</w:t>
      </w:r>
      <w:r w:rsidR="00152A46" w:rsidRPr="00152A46">
        <w:rPr>
          <w:rFonts w:ascii="Arial" w:hAnsi="Arial" w:cs="Arial"/>
          <w:sz w:val="24"/>
          <w:lang w:val="pt-BR"/>
        </w:rPr>
        <w:t xml:space="preserve"> </w:t>
      </w:r>
      <w:r w:rsidR="00152A46">
        <w:rPr>
          <w:rFonts w:ascii="Arial" w:hAnsi="Arial" w:cs="Arial"/>
          <w:sz w:val="24"/>
          <w:lang w:val="pt-BR"/>
        </w:rPr>
        <w:t>com</w:t>
      </w:r>
      <w:r w:rsidR="00152A46" w:rsidRPr="00152A46">
        <w:rPr>
          <w:rFonts w:ascii="Arial" w:hAnsi="Arial" w:cs="Arial"/>
          <w:sz w:val="24"/>
          <w:lang w:val="pt-BR"/>
        </w:rPr>
        <w:t xml:space="preserve"> ampla</w:t>
      </w:r>
      <w:r w:rsidR="00152A46">
        <w:rPr>
          <w:rFonts w:ascii="Arial" w:hAnsi="Arial" w:cs="Arial"/>
          <w:sz w:val="24"/>
          <w:lang w:val="pt-BR"/>
        </w:rPr>
        <w:t xml:space="preserve"> participação</w:t>
      </w:r>
      <w:r w:rsidR="00152A46" w:rsidRPr="00152A46">
        <w:rPr>
          <w:rFonts w:ascii="Arial" w:hAnsi="Arial" w:cs="Arial"/>
          <w:sz w:val="24"/>
          <w:lang w:val="pt-BR"/>
        </w:rPr>
        <w:t xml:space="preserve"> da comunidade </w:t>
      </w:r>
      <w:r w:rsidR="003C4BFC">
        <w:rPr>
          <w:rFonts w:ascii="Arial" w:hAnsi="Arial" w:cs="Arial"/>
          <w:sz w:val="24"/>
          <w:lang w:val="pt-BR"/>
        </w:rPr>
        <w:t>e</w:t>
      </w:r>
      <w:r w:rsidR="00152A46" w:rsidRPr="00152A46">
        <w:rPr>
          <w:rFonts w:ascii="Arial" w:hAnsi="Arial" w:cs="Arial"/>
          <w:sz w:val="24"/>
          <w:lang w:val="pt-BR"/>
        </w:rPr>
        <w:t xml:space="preserve"> movimentação muito grande em prol desses cursos.</w:t>
      </w:r>
      <w:r w:rsidR="00E26236">
        <w:rPr>
          <w:rFonts w:ascii="Arial" w:hAnsi="Arial" w:cs="Arial"/>
          <w:sz w:val="24"/>
          <w:lang w:val="pt-BR"/>
        </w:rPr>
        <w:t xml:space="preserve"> </w:t>
      </w:r>
      <w:r w:rsidR="006245F5">
        <w:rPr>
          <w:rFonts w:ascii="Arial" w:hAnsi="Arial" w:cs="Arial"/>
          <w:sz w:val="24"/>
          <w:lang w:val="pt-BR"/>
        </w:rPr>
        <w:t xml:space="preserve"> </w:t>
      </w:r>
      <w:r w:rsidR="00A11639" w:rsidRPr="0013717C">
        <w:rPr>
          <w:rFonts w:ascii="Arial" w:hAnsi="Arial" w:cs="Arial"/>
          <w:b/>
          <w:bCs/>
          <w:sz w:val="24"/>
          <w:lang w:val="pt-BR"/>
        </w:rPr>
        <w:t xml:space="preserve">3. Apreciação/Deliberação sobre a proposta de Pós-graduação </w:t>
      </w:r>
      <w:r w:rsidR="00A11639" w:rsidRPr="0069351B">
        <w:rPr>
          <w:rFonts w:ascii="Arial" w:hAnsi="Arial" w:cs="Arial"/>
          <w:b/>
          <w:bCs/>
          <w:i/>
          <w:iCs/>
          <w:sz w:val="24"/>
          <w:lang w:val="pt-BR"/>
        </w:rPr>
        <w:t>Lato Sensu</w:t>
      </w:r>
      <w:r w:rsidR="00A11639" w:rsidRPr="0013717C">
        <w:rPr>
          <w:rFonts w:ascii="Arial" w:hAnsi="Arial" w:cs="Arial"/>
          <w:b/>
          <w:bCs/>
          <w:sz w:val="24"/>
          <w:lang w:val="pt-BR"/>
        </w:rPr>
        <w:t xml:space="preserve"> intitulada "Atendimento Educacional Especializado (AEE)”, vinculada ao Colegiado de Pedagogia da Unespar – </w:t>
      </w:r>
      <w:r w:rsidR="00A11639" w:rsidRPr="0069351B">
        <w:rPr>
          <w:rFonts w:ascii="Arial" w:hAnsi="Arial" w:cs="Arial"/>
          <w:b/>
          <w:bCs/>
          <w:i/>
          <w:iCs/>
          <w:sz w:val="24"/>
          <w:lang w:val="pt-BR"/>
        </w:rPr>
        <w:t>Campus</w:t>
      </w:r>
      <w:r w:rsidR="00A11639" w:rsidRPr="0013717C">
        <w:rPr>
          <w:rFonts w:ascii="Arial" w:hAnsi="Arial" w:cs="Arial"/>
          <w:b/>
          <w:bCs/>
          <w:sz w:val="24"/>
          <w:lang w:val="pt-BR"/>
        </w:rPr>
        <w:t xml:space="preserve"> de Campo Mourão. (Processo nº 19.736.966-3)</w:t>
      </w:r>
      <w:r w:rsidR="005114AF">
        <w:rPr>
          <w:rFonts w:ascii="Arial" w:hAnsi="Arial" w:cs="Arial"/>
          <w:b/>
          <w:bCs/>
          <w:sz w:val="24"/>
          <w:lang w:val="pt-BR"/>
        </w:rPr>
        <w:t xml:space="preserve"> –</w:t>
      </w:r>
      <w:r w:rsidR="00F300CD">
        <w:rPr>
          <w:rFonts w:ascii="Arial" w:hAnsi="Arial" w:cs="Arial"/>
          <w:b/>
          <w:bCs/>
          <w:sz w:val="24"/>
          <w:lang w:val="pt-BR"/>
        </w:rPr>
        <w:t xml:space="preserve"> </w:t>
      </w:r>
      <w:r w:rsidR="00F300CD" w:rsidRPr="00F300CD">
        <w:rPr>
          <w:rFonts w:ascii="Arial" w:hAnsi="Arial" w:cs="Arial"/>
          <w:b/>
          <w:bCs/>
          <w:sz w:val="24"/>
          <w:lang w:val="pt-BR"/>
        </w:rPr>
        <w:t>Parecer da Câmara de Pesquisa e Pós-Graduação</w:t>
      </w:r>
      <w:r w:rsidR="00F300CD">
        <w:rPr>
          <w:rFonts w:ascii="Arial" w:hAnsi="Arial" w:cs="Arial"/>
          <w:b/>
          <w:bCs/>
          <w:sz w:val="24"/>
          <w:lang w:val="pt-BR"/>
        </w:rPr>
        <w:t xml:space="preserve">. </w:t>
      </w:r>
      <w:r w:rsidR="007B34E0">
        <w:rPr>
          <w:rFonts w:ascii="Arial" w:hAnsi="Arial" w:cs="Arial"/>
          <w:sz w:val="24"/>
          <w:lang w:val="pt-BR"/>
        </w:rPr>
        <w:t xml:space="preserve">O conselheiro </w:t>
      </w:r>
      <w:r w:rsidR="007B34E0" w:rsidRPr="00EE2176">
        <w:rPr>
          <w:rFonts w:ascii="Arial" w:hAnsi="Arial" w:cs="Arial"/>
          <w:b/>
          <w:bCs/>
          <w:sz w:val="24"/>
          <w:lang w:val="pt-BR"/>
        </w:rPr>
        <w:t>Adão</w:t>
      </w:r>
      <w:r w:rsidR="00EE2176">
        <w:rPr>
          <w:rFonts w:ascii="Arial" w:hAnsi="Arial" w:cs="Arial"/>
          <w:b/>
          <w:bCs/>
          <w:sz w:val="24"/>
          <w:lang w:val="pt-BR"/>
        </w:rPr>
        <w:t xml:space="preserve"> Aparecido Molina</w:t>
      </w:r>
      <w:r w:rsidR="007B34E0" w:rsidRPr="007B34E0">
        <w:rPr>
          <w:rFonts w:ascii="Arial" w:hAnsi="Arial" w:cs="Arial"/>
          <w:b/>
          <w:bCs/>
          <w:sz w:val="24"/>
          <w:lang w:val="pt-BR"/>
        </w:rPr>
        <w:t xml:space="preserve"> </w:t>
      </w:r>
      <w:r w:rsidR="007B34E0">
        <w:rPr>
          <w:rFonts w:ascii="Arial" w:hAnsi="Arial" w:cs="Arial"/>
          <w:sz w:val="24"/>
          <w:lang w:val="pt-BR"/>
        </w:rPr>
        <w:t xml:space="preserve">fez a relatoria </w:t>
      </w:r>
      <w:r w:rsidR="00304272">
        <w:rPr>
          <w:rFonts w:ascii="Arial" w:hAnsi="Arial" w:cs="Arial"/>
          <w:sz w:val="24"/>
          <w:lang w:val="pt-BR"/>
        </w:rPr>
        <w:t xml:space="preserve">da matéria e apresentou parecer </w:t>
      </w:r>
      <w:r w:rsidR="00393E4F">
        <w:rPr>
          <w:rFonts w:ascii="Arial" w:hAnsi="Arial" w:cs="Arial"/>
          <w:sz w:val="24"/>
          <w:lang w:val="pt-BR"/>
        </w:rPr>
        <w:t xml:space="preserve">favorável da Câmara de Pesquisa e Pós-Graduação. </w:t>
      </w:r>
      <w:r w:rsidR="00C91547" w:rsidRPr="00C91547">
        <w:rPr>
          <w:rFonts w:ascii="Arial" w:hAnsi="Arial" w:cs="Arial"/>
          <w:sz w:val="24"/>
          <w:u w:val="single"/>
          <w:lang w:val="pt-BR"/>
        </w:rPr>
        <w:t>EM REGIME DE DISCUSSÃO O PARECER:</w:t>
      </w:r>
      <w:r w:rsidR="00C91547">
        <w:rPr>
          <w:rFonts w:ascii="Arial" w:hAnsi="Arial" w:cs="Arial"/>
          <w:sz w:val="24"/>
          <w:lang w:val="pt-BR"/>
        </w:rPr>
        <w:t xml:space="preserve"> </w:t>
      </w:r>
      <w:r w:rsidR="000D1F0F">
        <w:rPr>
          <w:rFonts w:ascii="Arial" w:hAnsi="Arial" w:cs="Arial"/>
          <w:sz w:val="24"/>
          <w:lang w:val="pt-BR"/>
        </w:rPr>
        <w:t xml:space="preserve">sem manifestação. </w:t>
      </w:r>
      <w:r w:rsidR="000D1F0F" w:rsidRPr="000D1F0F">
        <w:rPr>
          <w:rFonts w:ascii="Arial" w:hAnsi="Arial" w:cs="Arial"/>
          <w:sz w:val="24"/>
          <w:u w:val="single"/>
          <w:lang w:val="pt-BR"/>
        </w:rPr>
        <w:t>EM REGIME DE VOTAÇÃO O PARECER:</w:t>
      </w:r>
      <w:r w:rsidR="000D1F0F">
        <w:rPr>
          <w:rFonts w:ascii="Arial" w:hAnsi="Arial" w:cs="Arial"/>
          <w:sz w:val="24"/>
          <w:lang w:val="pt-BR"/>
        </w:rPr>
        <w:t xml:space="preserve"> </w:t>
      </w:r>
      <w:r w:rsidR="00756210">
        <w:rPr>
          <w:rFonts w:ascii="Arial" w:hAnsi="Arial" w:cs="Arial"/>
          <w:sz w:val="24"/>
          <w:lang w:val="pt-BR"/>
        </w:rPr>
        <w:t xml:space="preserve">aprovado por unanimidade. </w:t>
      </w:r>
      <w:r w:rsidR="001F4592" w:rsidRPr="001F4592">
        <w:rPr>
          <w:rFonts w:ascii="Arial" w:hAnsi="Arial" w:cs="Arial"/>
          <w:sz w:val="24"/>
          <w:u w:val="single"/>
          <w:lang w:val="pt-BR"/>
        </w:rPr>
        <w:t>EM REGIME DE DISCUSSÃO O MÉRITO:</w:t>
      </w:r>
      <w:r w:rsidR="001F4592">
        <w:rPr>
          <w:rFonts w:ascii="Arial" w:hAnsi="Arial" w:cs="Arial"/>
          <w:sz w:val="24"/>
          <w:lang w:val="pt-BR"/>
        </w:rPr>
        <w:t xml:space="preserve"> </w:t>
      </w:r>
      <w:r w:rsidR="0009316B">
        <w:rPr>
          <w:rFonts w:ascii="Arial" w:hAnsi="Arial" w:cs="Arial"/>
          <w:sz w:val="24"/>
          <w:lang w:val="pt-BR"/>
        </w:rPr>
        <w:t xml:space="preserve">a conselheira </w:t>
      </w:r>
      <w:r w:rsidR="0009316B" w:rsidRPr="00525E0F">
        <w:rPr>
          <w:rFonts w:ascii="Arial" w:hAnsi="Arial" w:cs="Arial"/>
          <w:b/>
          <w:bCs/>
          <w:sz w:val="24"/>
          <w:lang w:val="pt-BR"/>
        </w:rPr>
        <w:t>Rosimeire Cardoso</w:t>
      </w:r>
      <w:r w:rsidR="0009316B">
        <w:rPr>
          <w:rFonts w:ascii="Arial" w:hAnsi="Arial" w:cs="Arial"/>
          <w:sz w:val="24"/>
          <w:lang w:val="pt-BR"/>
        </w:rPr>
        <w:t xml:space="preserve"> parabenizou </w:t>
      </w:r>
      <w:r w:rsidR="0069578E">
        <w:rPr>
          <w:rFonts w:ascii="Arial" w:hAnsi="Arial" w:cs="Arial"/>
          <w:sz w:val="24"/>
          <w:lang w:val="pt-BR"/>
        </w:rPr>
        <w:t xml:space="preserve">a coordenação </w:t>
      </w:r>
      <w:r w:rsidR="006429EA">
        <w:rPr>
          <w:rFonts w:ascii="Arial" w:hAnsi="Arial" w:cs="Arial"/>
          <w:sz w:val="24"/>
          <w:lang w:val="pt-BR"/>
        </w:rPr>
        <w:t>e o</w:t>
      </w:r>
      <w:r w:rsidR="0009316B">
        <w:rPr>
          <w:rFonts w:ascii="Arial" w:hAnsi="Arial" w:cs="Arial"/>
          <w:sz w:val="24"/>
          <w:lang w:val="pt-BR"/>
        </w:rPr>
        <w:t xml:space="preserve"> </w:t>
      </w:r>
      <w:r w:rsidR="0009316B" w:rsidRPr="006429EA">
        <w:rPr>
          <w:rFonts w:ascii="Arial" w:hAnsi="Arial" w:cs="Arial"/>
          <w:i/>
          <w:iCs/>
          <w:sz w:val="24"/>
          <w:lang w:val="pt-BR"/>
        </w:rPr>
        <w:t>Campus</w:t>
      </w:r>
      <w:r w:rsidR="0009316B">
        <w:rPr>
          <w:rFonts w:ascii="Arial" w:hAnsi="Arial" w:cs="Arial"/>
          <w:sz w:val="24"/>
          <w:lang w:val="pt-BR"/>
        </w:rPr>
        <w:t xml:space="preserve"> de Campo Mourão </w:t>
      </w:r>
      <w:r w:rsidR="006429EA">
        <w:rPr>
          <w:rFonts w:ascii="Arial" w:hAnsi="Arial" w:cs="Arial"/>
          <w:sz w:val="24"/>
          <w:lang w:val="pt-BR"/>
        </w:rPr>
        <w:t>pela iniciativa</w:t>
      </w:r>
      <w:r w:rsidR="00E232AD">
        <w:rPr>
          <w:rFonts w:ascii="Arial" w:hAnsi="Arial" w:cs="Arial"/>
          <w:sz w:val="24"/>
          <w:lang w:val="pt-BR"/>
        </w:rPr>
        <w:t xml:space="preserve"> </w:t>
      </w:r>
      <w:r w:rsidR="00E232AD" w:rsidRPr="00E232AD">
        <w:rPr>
          <w:rFonts w:ascii="Arial" w:hAnsi="Arial" w:cs="Arial"/>
          <w:sz w:val="24"/>
          <w:szCs w:val="24"/>
          <w:lang w:val="pt-BR"/>
        </w:rPr>
        <w:t>dessa especialização, considerando que</w:t>
      </w:r>
      <w:r w:rsidR="00B73BF6">
        <w:rPr>
          <w:rFonts w:ascii="Arial" w:hAnsi="Arial" w:cs="Arial"/>
          <w:sz w:val="24"/>
          <w:szCs w:val="24"/>
          <w:lang w:val="pt-BR"/>
        </w:rPr>
        <w:t xml:space="preserve"> </w:t>
      </w:r>
      <w:r w:rsidR="00D67F1D">
        <w:rPr>
          <w:rFonts w:ascii="Arial" w:hAnsi="Arial" w:cs="Arial"/>
          <w:sz w:val="24"/>
          <w:szCs w:val="24"/>
          <w:lang w:val="pt-BR"/>
        </w:rPr>
        <w:t>a universidade tem utilizado</w:t>
      </w:r>
      <w:r w:rsidR="00B73BF6">
        <w:rPr>
          <w:rFonts w:ascii="Arial" w:hAnsi="Arial" w:cs="Arial"/>
          <w:sz w:val="24"/>
          <w:szCs w:val="24"/>
          <w:lang w:val="pt-BR"/>
        </w:rPr>
        <w:t xml:space="preserve"> esse procedimento de atendimento educa</w:t>
      </w:r>
      <w:r w:rsidR="005C0AEB">
        <w:rPr>
          <w:rFonts w:ascii="Arial" w:hAnsi="Arial" w:cs="Arial"/>
          <w:sz w:val="24"/>
          <w:szCs w:val="24"/>
          <w:lang w:val="pt-BR"/>
        </w:rPr>
        <w:t>cional especializado</w:t>
      </w:r>
      <w:r w:rsidR="00D67F1D">
        <w:rPr>
          <w:rFonts w:ascii="Arial" w:hAnsi="Arial" w:cs="Arial"/>
          <w:sz w:val="24"/>
          <w:szCs w:val="24"/>
          <w:lang w:val="pt-BR"/>
        </w:rPr>
        <w:t xml:space="preserve"> que</w:t>
      </w:r>
      <w:r w:rsidR="005C0AEB">
        <w:rPr>
          <w:rFonts w:ascii="Arial" w:hAnsi="Arial" w:cs="Arial"/>
          <w:sz w:val="24"/>
          <w:szCs w:val="24"/>
          <w:lang w:val="pt-BR"/>
        </w:rPr>
        <w:t xml:space="preserve"> contribuirá </w:t>
      </w:r>
      <w:r w:rsidR="00A73D0D">
        <w:rPr>
          <w:rFonts w:ascii="Arial" w:hAnsi="Arial" w:cs="Arial"/>
          <w:sz w:val="24"/>
          <w:szCs w:val="24"/>
          <w:lang w:val="pt-BR"/>
        </w:rPr>
        <w:t xml:space="preserve">significativamente </w:t>
      </w:r>
      <w:r w:rsidR="00F70617">
        <w:rPr>
          <w:rFonts w:ascii="Arial" w:hAnsi="Arial" w:cs="Arial"/>
          <w:sz w:val="24"/>
          <w:szCs w:val="24"/>
          <w:lang w:val="pt-BR"/>
        </w:rPr>
        <w:t>para a formação desse serviço</w:t>
      </w:r>
      <w:r w:rsidR="00B146F3">
        <w:rPr>
          <w:rFonts w:ascii="Arial" w:hAnsi="Arial" w:cs="Arial"/>
          <w:sz w:val="24"/>
          <w:szCs w:val="24"/>
          <w:lang w:val="pt-BR"/>
        </w:rPr>
        <w:t>.</w:t>
      </w:r>
      <w:r w:rsidR="004E1481">
        <w:rPr>
          <w:rFonts w:ascii="Arial" w:hAnsi="Arial" w:cs="Arial"/>
          <w:sz w:val="24"/>
          <w:szCs w:val="24"/>
          <w:lang w:val="pt-BR"/>
        </w:rPr>
        <w:t xml:space="preserve"> </w:t>
      </w:r>
      <w:r w:rsidR="00525E0F">
        <w:rPr>
          <w:rFonts w:ascii="Arial" w:hAnsi="Arial" w:cs="Arial"/>
          <w:sz w:val="24"/>
          <w:szCs w:val="24"/>
          <w:lang w:val="pt-BR"/>
        </w:rPr>
        <w:t xml:space="preserve">A conselheira </w:t>
      </w:r>
      <w:r w:rsidR="00525E0F" w:rsidRPr="00EB7F53">
        <w:rPr>
          <w:rFonts w:ascii="Arial" w:hAnsi="Arial" w:cs="Arial"/>
          <w:b/>
          <w:bCs/>
          <w:sz w:val="24"/>
          <w:lang w:val="pt-BR"/>
        </w:rPr>
        <w:t>Marlete Schaffrath</w:t>
      </w:r>
      <w:r w:rsidR="00525E0F">
        <w:rPr>
          <w:rFonts w:ascii="Arial" w:hAnsi="Arial" w:cs="Arial"/>
          <w:b/>
          <w:bCs/>
          <w:sz w:val="24"/>
          <w:lang w:val="pt-BR"/>
        </w:rPr>
        <w:t xml:space="preserve"> </w:t>
      </w:r>
      <w:r w:rsidR="00034095">
        <w:rPr>
          <w:rFonts w:ascii="Arial" w:hAnsi="Arial" w:cs="Arial"/>
          <w:sz w:val="24"/>
          <w:lang w:val="pt-BR"/>
        </w:rPr>
        <w:t xml:space="preserve">externou seu orgulho </w:t>
      </w:r>
      <w:r w:rsidR="00F93B4C">
        <w:rPr>
          <w:rFonts w:ascii="Arial" w:hAnsi="Arial" w:cs="Arial"/>
          <w:sz w:val="24"/>
          <w:lang w:val="pt-BR"/>
        </w:rPr>
        <w:t>pela U</w:t>
      </w:r>
      <w:r w:rsidR="00F93B4C" w:rsidRPr="00F93B4C">
        <w:rPr>
          <w:rFonts w:ascii="Arial" w:hAnsi="Arial" w:cs="Arial"/>
          <w:sz w:val="24"/>
          <w:lang w:val="pt-BR"/>
        </w:rPr>
        <w:t xml:space="preserve">nespar oferecer esse curso, </w:t>
      </w:r>
      <w:r w:rsidR="003C0A64">
        <w:rPr>
          <w:rFonts w:ascii="Arial" w:hAnsi="Arial" w:cs="Arial"/>
          <w:sz w:val="24"/>
          <w:lang w:val="pt-BR"/>
        </w:rPr>
        <w:t xml:space="preserve">sendo </w:t>
      </w:r>
      <w:r w:rsidR="00F93B4C" w:rsidRPr="00F93B4C">
        <w:rPr>
          <w:rFonts w:ascii="Arial" w:hAnsi="Arial" w:cs="Arial"/>
          <w:sz w:val="24"/>
          <w:lang w:val="pt-BR"/>
        </w:rPr>
        <w:t xml:space="preserve">uma das primeiras </w:t>
      </w:r>
      <w:r w:rsidR="003C0A64">
        <w:rPr>
          <w:rFonts w:ascii="Arial" w:hAnsi="Arial" w:cs="Arial"/>
          <w:sz w:val="24"/>
          <w:lang w:val="pt-BR"/>
        </w:rPr>
        <w:t>universidades</w:t>
      </w:r>
      <w:r w:rsidR="007144B1">
        <w:rPr>
          <w:rFonts w:ascii="Arial" w:hAnsi="Arial" w:cs="Arial"/>
          <w:sz w:val="24"/>
          <w:lang w:val="pt-BR"/>
        </w:rPr>
        <w:t xml:space="preserve"> </w:t>
      </w:r>
      <w:r w:rsidR="00044CEF">
        <w:rPr>
          <w:rFonts w:ascii="Arial" w:hAnsi="Arial" w:cs="Arial"/>
          <w:sz w:val="24"/>
          <w:lang w:val="pt-BR"/>
        </w:rPr>
        <w:t>com</w:t>
      </w:r>
      <w:r w:rsidR="00F93B4C" w:rsidRPr="00F93B4C">
        <w:rPr>
          <w:rFonts w:ascii="Arial" w:hAnsi="Arial" w:cs="Arial"/>
          <w:sz w:val="24"/>
          <w:lang w:val="pt-BR"/>
        </w:rPr>
        <w:t xml:space="preserve"> iniciativas de acolhimento dos estudantes com necessidades especiais.</w:t>
      </w:r>
      <w:r w:rsidR="007144B1">
        <w:rPr>
          <w:rFonts w:ascii="Arial" w:hAnsi="Arial" w:cs="Arial"/>
          <w:sz w:val="24"/>
          <w:lang w:val="pt-BR"/>
        </w:rPr>
        <w:t xml:space="preserve"> </w:t>
      </w:r>
      <w:r w:rsidR="007144B1" w:rsidRPr="007144B1">
        <w:rPr>
          <w:rFonts w:ascii="Arial" w:hAnsi="Arial" w:cs="Arial"/>
          <w:sz w:val="24"/>
          <w:lang w:val="pt-BR"/>
        </w:rPr>
        <w:t xml:space="preserve">O atendimento educacional especializado já é uma realidade na </w:t>
      </w:r>
      <w:r w:rsidR="00FC3B1D">
        <w:rPr>
          <w:rFonts w:ascii="Arial" w:hAnsi="Arial" w:cs="Arial"/>
          <w:sz w:val="24"/>
          <w:lang w:val="pt-BR"/>
        </w:rPr>
        <w:t>U</w:t>
      </w:r>
      <w:r w:rsidR="007144B1" w:rsidRPr="007144B1">
        <w:rPr>
          <w:rFonts w:ascii="Arial" w:hAnsi="Arial" w:cs="Arial"/>
          <w:sz w:val="24"/>
          <w:lang w:val="pt-BR"/>
        </w:rPr>
        <w:t>nespar, na consecução dos planos de ensino</w:t>
      </w:r>
      <w:r w:rsidR="00FC3B1D">
        <w:rPr>
          <w:rFonts w:ascii="Arial" w:hAnsi="Arial" w:cs="Arial"/>
          <w:sz w:val="24"/>
          <w:lang w:val="pt-BR"/>
        </w:rPr>
        <w:t xml:space="preserve">, no entanto, não havia na região de </w:t>
      </w:r>
      <w:r w:rsidR="001420B0">
        <w:rPr>
          <w:rFonts w:ascii="Arial" w:hAnsi="Arial" w:cs="Arial"/>
          <w:sz w:val="24"/>
          <w:lang w:val="pt-BR"/>
        </w:rPr>
        <w:t>Campo Mourão nenhum curso que ofe</w:t>
      </w:r>
      <w:r w:rsidR="0012655D">
        <w:rPr>
          <w:rFonts w:ascii="Arial" w:hAnsi="Arial" w:cs="Arial"/>
          <w:sz w:val="24"/>
          <w:lang w:val="pt-BR"/>
        </w:rPr>
        <w:t>recess</w:t>
      </w:r>
      <w:r w:rsidR="001A32D7">
        <w:rPr>
          <w:rFonts w:ascii="Arial" w:hAnsi="Arial" w:cs="Arial"/>
          <w:sz w:val="24"/>
          <w:lang w:val="pt-BR"/>
        </w:rPr>
        <w:t>e</w:t>
      </w:r>
      <w:r w:rsidR="001420B0">
        <w:rPr>
          <w:rFonts w:ascii="Arial" w:hAnsi="Arial" w:cs="Arial"/>
          <w:sz w:val="24"/>
          <w:lang w:val="pt-BR"/>
        </w:rPr>
        <w:t xml:space="preserve"> capacitação aos professores</w:t>
      </w:r>
      <w:r w:rsidR="001A32D7">
        <w:rPr>
          <w:rFonts w:ascii="Arial" w:hAnsi="Arial" w:cs="Arial"/>
          <w:sz w:val="24"/>
          <w:lang w:val="pt-BR"/>
        </w:rPr>
        <w:t xml:space="preserve">. </w:t>
      </w:r>
      <w:r w:rsidR="00AF1977">
        <w:rPr>
          <w:rFonts w:ascii="Arial" w:hAnsi="Arial" w:cs="Arial"/>
          <w:sz w:val="24"/>
          <w:lang w:val="pt-BR"/>
        </w:rPr>
        <w:t xml:space="preserve">A </w:t>
      </w:r>
      <w:r w:rsidR="00AF7E03">
        <w:rPr>
          <w:rFonts w:ascii="Arial" w:hAnsi="Arial" w:cs="Arial"/>
          <w:sz w:val="24"/>
          <w:lang w:val="pt-BR"/>
        </w:rPr>
        <w:t xml:space="preserve">oferta </w:t>
      </w:r>
      <w:r w:rsidR="00A4745C">
        <w:rPr>
          <w:rFonts w:ascii="Arial" w:hAnsi="Arial" w:cs="Arial"/>
          <w:sz w:val="24"/>
          <w:lang w:val="pt-BR"/>
        </w:rPr>
        <w:t>desse curso</w:t>
      </w:r>
      <w:r w:rsidR="00AF7E03">
        <w:rPr>
          <w:rFonts w:ascii="Arial" w:hAnsi="Arial" w:cs="Arial"/>
          <w:sz w:val="24"/>
          <w:lang w:val="pt-BR"/>
        </w:rPr>
        <w:t>, certamente</w:t>
      </w:r>
      <w:r w:rsidR="001C59A7">
        <w:rPr>
          <w:rFonts w:ascii="Arial" w:hAnsi="Arial" w:cs="Arial"/>
          <w:sz w:val="24"/>
          <w:lang w:val="pt-BR"/>
        </w:rPr>
        <w:t>,</w:t>
      </w:r>
      <w:r w:rsidR="00774451">
        <w:rPr>
          <w:rFonts w:ascii="Arial" w:hAnsi="Arial" w:cs="Arial"/>
          <w:sz w:val="24"/>
          <w:lang w:val="pt-BR"/>
        </w:rPr>
        <w:t xml:space="preserve"> será replicada por</w:t>
      </w:r>
      <w:r w:rsidR="004C62C6">
        <w:rPr>
          <w:rFonts w:ascii="Arial" w:hAnsi="Arial" w:cs="Arial"/>
          <w:sz w:val="24"/>
          <w:lang w:val="pt-BR"/>
        </w:rPr>
        <w:t xml:space="preserve"> outras</w:t>
      </w:r>
      <w:r w:rsidR="00AF7E03">
        <w:rPr>
          <w:rFonts w:ascii="Arial" w:hAnsi="Arial" w:cs="Arial"/>
          <w:sz w:val="24"/>
          <w:lang w:val="pt-BR"/>
        </w:rPr>
        <w:t xml:space="preserve"> instituições</w:t>
      </w:r>
      <w:r w:rsidR="00774451">
        <w:rPr>
          <w:rFonts w:ascii="Arial" w:hAnsi="Arial" w:cs="Arial"/>
          <w:sz w:val="24"/>
          <w:lang w:val="pt-BR"/>
        </w:rPr>
        <w:t xml:space="preserve">. </w:t>
      </w:r>
      <w:r w:rsidR="00C43431">
        <w:rPr>
          <w:rFonts w:ascii="Arial" w:hAnsi="Arial" w:cs="Arial"/>
          <w:sz w:val="24"/>
          <w:lang w:val="pt-BR"/>
        </w:rPr>
        <w:t xml:space="preserve">Mais uma vez a Unespar inovou e está na vanguarda do que </w:t>
      </w:r>
      <w:r w:rsidR="00C74C12">
        <w:rPr>
          <w:rFonts w:ascii="Arial" w:hAnsi="Arial" w:cs="Arial"/>
          <w:sz w:val="24"/>
          <w:lang w:val="pt-BR"/>
        </w:rPr>
        <w:t xml:space="preserve">é preconizado para uma educação realmente inclusiva. </w:t>
      </w:r>
      <w:r w:rsidR="00161136">
        <w:rPr>
          <w:rFonts w:ascii="Arial" w:hAnsi="Arial" w:cs="Arial"/>
          <w:sz w:val="24"/>
          <w:lang w:val="pt-BR"/>
        </w:rPr>
        <w:t xml:space="preserve">A presidente, </w:t>
      </w:r>
      <w:r w:rsidR="001C59A7" w:rsidRPr="001C59A7">
        <w:rPr>
          <w:rFonts w:ascii="Arial" w:hAnsi="Arial" w:cs="Arial"/>
          <w:b/>
          <w:bCs/>
          <w:sz w:val="24"/>
          <w:lang w:val="pt-BR"/>
        </w:rPr>
        <w:t xml:space="preserve">Profa. </w:t>
      </w:r>
      <w:r w:rsidR="00161136" w:rsidRPr="001C59A7">
        <w:rPr>
          <w:rFonts w:ascii="Arial" w:hAnsi="Arial" w:cs="Arial"/>
          <w:b/>
          <w:bCs/>
          <w:sz w:val="24"/>
          <w:lang w:val="pt-BR"/>
        </w:rPr>
        <w:t>Salete</w:t>
      </w:r>
      <w:r w:rsidR="00161136" w:rsidRPr="00161136">
        <w:rPr>
          <w:rFonts w:ascii="Arial" w:hAnsi="Arial" w:cs="Arial"/>
          <w:b/>
          <w:bCs/>
          <w:sz w:val="24"/>
          <w:lang w:val="pt-BR"/>
        </w:rPr>
        <w:t xml:space="preserve"> Sirino</w:t>
      </w:r>
      <w:r w:rsidR="00161136">
        <w:rPr>
          <w:rFonts w:ascii="Arial" w:hAnsi="Arial" w:cs="Arial"/>
          <w:sz w:val="24"/>
          <w:lang w:val="pt-BR"/>
        </w:rPr>
        <w:t>, estendeu s</w:t>
      </w:r>
      <w:r w:rsidR="001674FF">
        <w:rPr>
          <w:rFonts w:ascii="Arial" w:hAnsi="Arial" w:cs="Arial"/>
          <w:sz w:val="24"/>
          <w:lang w:val="pt-BR"/>
        </w:rPr>
        <w:t>eus cumprimentos ao Pro</w:t>
      </w:r>
      <w:r w:rsidR="00F04DA2">
        <w:rPr>
          <w:rFonts w:ascii="Arial" w:hAnsi="Arial" w:cs="Arial"/>
          <w:sz w:val="24"/>
          <w:lang w:val="pt-BR"/>
        </w:rPr>
        <w:t xml:space="preserve">fessor João Henrique Lorin </w:t>
      </w:r>
      <w:r w:rsidR="006D2FE1">
        <w:rPr>
          <w:rFonts w:ascii="Arial" w:hAnsi="Arial" w:cs="Arial"/>
          <w:sz w:val="24"/>
          <w:lang w:val="pt-BR"/>
        </w:rPr>
        <w:t xml:space="preserve">e ao colegiado de Pedagogia de Campo Mourão </w:t>
      </w:r>
      <w:r w:rsidR="00C14CF9">
        <w:rPr>
          <w:rFonts w:ascii="Arial" w:hAnsi="Arial" w:cs="Arial"/>
          <w:sz w:val="24"/>
          <w:lang w:val="pt-BR"/>
        </w:rPr>
        <w:t xml:space="preserve">por </w:t>
      </w:r>
      <w:r w:rsidR="001C59A7">
        <w:rPr>
          <w:rFonts w:ascii="Arial" w:hAnsi="Arial" w:cs="Arial"/>
          <w:sz w:val="24"/>
          <w:lang w:val="pt-BR"/>
        </w:rPr>
        <w:t xml:space="preserve">essa </w:t>
      </w:r>
      <w:r w:rsidR="00C14CF9">
        <w:rPr>
          <w:rFonts w:ascii="Arial" w:hAnsi="Arial" w:cs="Arial"/>
          <w:sz w:val="24"/>
          <w:lang w:val="pt-BR"/>
        </w:rPr>
        <w:t xml:space="preserve">iniciativa tão importante, tanto </w:t>
      </w:r>
      <w:r w:rsidR="00FC2887">
        <w:rPr>
          <w:rFonts w:ascii="Arial" w:hAnsi="Arial" w:cs="Arial"/>
          <w:sz w:val="24"/>
          <w:lang w:val="pt-BR"/>
        </w:rPr>
        <w:t>pela temática envolvida</w:t>
      </w:r>
      <w:r w:rsidR="00AD59B0">
        <w:rPr>
          <w:rFonts w:ascii="Arial" w:hAnsi="Arial" w:cs="Arial"/>
          <w:sz w:val="24"/>
          <w:lang w:val="pt-BR"/>
        </w:rPr>
        <w:t xml:space="preserve"> com vistas à formação</w:t>
      </w:r>
      <w:r w:rsidR="001B2F8F">
        <w:rPr>
          <w:rFonts w:ascii="Arial" w:hAnsi="Arial" w:cs="Arial"/>
          <w:sz w:val="24"/>
          <w:lang w:val="pt-BR"/>
        </w:rPr>
        <w:t xml:space="preserve"> continuada</w:t>
      </w:r>
      <w:r w:rsidR="00FC2887">
        <w:rPr>
          <w:rFonts w:ascii="Arial" w:hAnsi="Arial" w:cs="Arial"/>
          <w:sz w:val="24"/>
          <w:lang w:val="pt-BR"/>
        </w:rPr>
        <w:t xml:space="preserve">, por </w:t>
      </w:r>
      <w:r w:rsidR="00CE2CD1">
        <w:rPr>
          <w:rFonts w:ascii="Arial" w:hAnsi="Arial" w:cs="Arial"/>
          <w:sz w:val="24"/>
          <w:lang w:val="pt-BR"/>
        </w:rPr>
        <w:t>meio de</w:t>
      </w:r>
      <w:r w:rsidR="00FC2887">
        <w:rPr>
          <w:rFonts w:ascii="Arial" w:hAnsi="Arial" w:cs="Arial"/>
          <w:sz w:val="24"/>
          <w:lang w:val="pt-BR"/>
        </w:rPr>
        <w:t xml:space="preserve"> um curso de </w:t>
      </w:r>
      <w:r w:rsidR="00CE2CD1">
        <w:rPr>
          <w:rFonts w:ascii="Arial" w:hAnsi="Arial" w:cs="Arial"/>
          <w:sz w:val="24"/>
          <w:lang w:val="pt-BR"/>
        </w:rPr>
        <w:t>especialização</w:t>
      </w:r>
      <w:r w:rsidR="00FC2887">
        <w:rPr>
          <w:rFonts w:ascii="Arial" w:hAnsi="Arial" w:cs="Arial"/>
          <w:sz w:val="24"/>
          <w:lang w:val="pt-BR"/>
        </w:rPr>
        <w:t xml:space="preserve">, </w:t>
      </w:r>
      <w:r w:rsidR="0097066B">
        <w:rPr>
          <w:rFonts w:ascii="Arial" w:hAnsi="Arial" w:cs="Arial"/>
          <w:sz w:val="24"/>
          <w:lang w:val="pt-BR"/>
        </w:rPr>
        <w:t>quanto por</w:t>
      </w:r>
      <w:r w:rsidR="00A16BDA">
        <w:rPr>
          <w:rFonts w:ascii="Arial" w:hAnsi="Arial" w:cs="Arial"/>
          <w:sz w:val="24"/>
          <w:lang w:val="pt-BR"/>
        </w:rPr>
        <w:t xml:space="preserve"> ser uma oferta gratuita. </w:t>
      </w:r>
      <w:r w:rsidR="00095F13">
        <w:rPr>
          <w:rFonts w:ascii="Arial" w:hAnsi="Arial" w:cs="Arial"/>
          <w:sz w:val="24"/>
          <w:lang w:val="pt-BR"/>
        </w:rPr>
        <w:t xml:space="preserve">O mérito da proposta foi aprovado por unanimidade. </w:t>
      </w:r>
      <w:r w:rsidR="00A11639" w:rsidRPr="00C55639">
        <w:rPr>
          <w:rFonts w:ascii="Arial" w:hAnsi="Arial" w:cs="Arial"/>
          <w:b/>
          <w:bCs/>
          <w:sz w:val="24"/>
          <w:lang w:val="pt-BR"/>
        </w:rPr>
        <w:t xml:space="preserve">4. Apreciação/Deliberação sobre a proposta de Pós-graduação </w:t>
      </w:r>
      <w:r w:rsidR="00A11639" w:rsidRPr="00C55639">
        <w:rPr>
          <w:rFonts w:ascii="Arial" w:hAnsi="Arial" w:cs="Arial"/>
          <w:b/>
          <w:bCs/>
          <w:i/>
          <w:iCs/>
          <w:sz w:val="24"/>
          <w:lang w:val="pt-BR"/>
        </w:rPr>
        <w:t>Lato Sensu</w:t>
      </w:r>
      <w:r w:rsidR="00A11639" w:rsidRPr="00C55639">
        <w:rPr>
          <w:rFonts w:ascii="Arial" w:hAnsi="Arial" w:cs="Arial"/>
          <w:b/>
          <w:bCs/>
          <w:sz w:val="24"/>
          <w:lang w:val="pt-BR"/>
        </w:rPr>
        <w:t xml:space="preserve"> intitulada “Curso de Especialização em Gestão de Ambientes de Aprendizagem”, na modalidade de ensino: educação a distância, tendo como proponente a Universidade Virtual do Paraná – UVPR, composta por Universidade Estadual do Centro-Oeste – </w:t>
      </w:r>
      <w:r w:rsidR="00274212" w:rsidRPr="00C55639">
        <w:rPr>
          <w:rFonts w:ascii="Arial" w:hAnsi="Arial" w:cs="Arial"/>
          <w:b/>
          <w:bCs/>
          <w:sz w:val="24"/>
          <w:lang w:val="pt-BR"/>
        </w:rPr>
        <w:t>Unicentro</w:t>
      </w:r>
      <w:r w:rsidR="00A11639" w:rsidRPr="00C55639">
        <w:rPr>
          <w:rFonts w:ascii="Arial" w:hAnsi="Arial" w:cs="Arial"/>
          <w:b/>
          <w:bCs/>
          <w:sz w:val="24"/>
          <w:lang w:val="pt-BR"/>
        </w:rPr>
        <w:t xml:space="preserve">, Universidade Estadual do Oeste do Paraná – </w:t>
      </w:r>
      <w:r w:rsidR="00274212" w:rsidRPr="00C55639">
        <w:rPr>
          <w:rFonts w:ascii="Arial" w:hAnsi="Arial" w:cs="Arial"/>
          <w:b/>
          <w:bCs/>
          <w:sz w:val="24"/>
          <w:lang w:val="pt-BR"/>
        </w:rPr>
        <w:t>Unioeste</w:t>
      </w:r>
      <w:r w:rsidR="00A11639" w:rsidRPr="00C55639">
        <w:rPr>
          <w:rFonts w:ascii="Arial" w:hAnsi="Arial" w:cs="Arial"/>
          <w:b/>
          <w:bCs/>
          <w:sz w:val="24"/>
          <w:lang w:val="pt-BR"/>
        </w:rPr>
        <w:t xml:space="preserve">, Universidade Estadual de Ponta Grossa – </w:t>
      </w:r>
      <w:r w:rsidR="00274212" w:rsidRPr="00C55639">
        <w:rPr>
          <w:rFonts w:ascii="Arial" w:hAnsi="Arial" w:cs="Arial"/>
          <w:b/>
          <w:bCs/>
          <w:sz w:val="24"/>
          <w:lang w:val="pt-BR"/>
        </w:rPr>
        <w:t>UEPG</w:t>
      </w:r>
      <w:r w:rsidR="00A11639" w:rsidRPr="00C55639">
        <w:rPr>
          <w:rFonts w:ascii="Arial" w:hAnsi="Arial" w:cs="Arial"/>
          <w:b/>
          <w:bCs/>
          <w:sz w:val="24"/>
          <w:lang w:val="pt-BR"/>
        </w:rPr>
        <w:t xml:space="preserve">, Universidade Estadual de Londrina – UEL, Universidade Estadual do Estado do Paraná – </w:t>
      </w:r>
      <w:r w:rsidR="00274212" w:rsidRPr="00C55639">
        <w:rPr>
          <w:rFonts w:ascii="Arial" w:hAnsi="Arial" w:cs="Arial"/>
          <w:b/>
          <w:bCs/>
          <w:sz w:val="24"/>
          <w:lang w:val="pt-BR"/>
        </w:rPr>
        <w:t>Unespar</w:t>
      </w:r>
      <w:r w:rsidR="00A11639" w:rsidRPr="00C55639">
        <w:rPr>
          <w:rFonts w:ascii="Arial" w:hAnsi="Arial" w:cs="Arial"/>
          <w:b/>
          <w:bCs/>
          <w:sz w:val="24"/>
          <w:lang w:val="pt-BR"/>
        </w:rPr>
        <w:t xml:space="preserve">, Universidade Estadual do Norte do Paraná – </w:t>
      </w:r>
      <w:r w:rsidR="00274212" w:rsidRPr="00C55639">
        <w:rPr>
          <w:rFonts w:ascii="Arial" w:hAnsi="Arial" w:cs="Arial"/>
          <w:b/>
          <w:bCs/>
          <w:sz w:val="24"/>
          <w:lang w:val="pt-BR"/>
        </w:rPr>
        <w:t>U</w:t>
      </w:r>
      <w:r w:rsidR="001C59A7" w:rsidRPr="00C55639">
        <w:rPr>
          <w:rFonts w:ascii="Arial" w:hAnsi="Arial" w:cs="Arial"/>
          <w:b/>
          <w:bCs/>
          <w:sz w:val="24"/>
          <w:lang w:val="pt-BR"/>
        </w:rPr>
        <w:t>ENP</w:t>
      </w:r>
      <w:r w:rsidR="00A11639" w:rsidRPr="00C55639">
        <w:rPr>
          <w:rFonts w:ascii="Arial" w:hAnsi="Arial" w:cs="Arial"/>
          <w:b/>
          <w:bCs/>
          <w:sz w:val="24"/>
          <w:lang w:val="pt-BR"/>
        </w:rPr>
        <w:t>, e Universidade Estadual de Maringá – UEM. (Processo n° 20.355.022-7)</w:t>
      </w:r>
      <w:r w:rsidR="00C55639">
        <w:rPr>
          <w:rFonts w:ascii="Arial" w:hAnsi="Arial" w:cs="Arial"/>
          <w:b/>
          <w:bCs/>
          <w:sz w:val="24"/>
          <w:lang w:val="pt-BR"/>
        </w:rPr>
        <w:t xml:space="preserve">. </w:t>
      </w:r>
      <w:r w:rsidR="00C55639">
        <w:rPr>
          <w:rFonts w:ascii="Arial" w:hAnsi="Arial" w:cs="Arial"/>
          <w:sz w:val="24"/>
          <w:lang w:val="pt-BR"/>
        </w:rPr>
        <w:t xml:space="preserve">A conselheira </w:t>
      </w:r>
      <w:r w:rsidR="00C55639" w:rsidRPr="00296D5B">
        <w:rPr>
          <w:rFonts w:ascii="Arial" w:hAnsi="Arial" w:cs="Arial"/>
          <w:b/>
          <w:bCs/>
          <w:sz w:val="24"/>
          <w:lang w:val="pt-BR"/>
        </w:rPr>
        <w:t>Deborah Alice Bruel Gemin</w:t>
      </w:r>
      <w:r w:rsidR="00C55639">
        <w:rPr>
          <w:rFonts w:ascii="Arial" w:hAnsi="Arial" w:cs="Arial"/>
          <w:sz w:val="24"/>
          <w:lang w:val="pt-BR"/>
        </w:rPr>
        <w:t xml:space="preserve"> fez relatoria da matéria e apresentou o parecer favorável da Câmara de Pesquisa e Pós-Graduação.</w:t>
      </w:r>
      <w:r w:rsidR="00726FA1">
        <w:rPr>
          <w:rFonts w:ascii="Arial" w:hAnsi="Arial" w:cs="Arial"/>
          <w:sz w:val="24"/>
          <w:lang w:val="pt-BR"/>
        </w:rPr>
        <w:t xml:space="preserve"> </w:t>
      </w:r>
      <w:r w:rsidR="00726FA1" w:rsidRPr="00C91547">
        <w:rPr>
          <w:rFonts w:ascii="Arial" w:hAnsi="Arial" w:cs="Arial"/>
          <w:sz w:val="24"/>
          <w:u w:val="single"/>
          <w:lang w:val="pt-BR"/>
        </w:rPr>
        <w:t>EM REGIME DE DISCUSSÃO O PARECER:</w:t>
      </w:r>
      <w:r w:rsidR="00726FA1" w:rsidRPr="00361747">
        <w:rPr>
          <w:rFonts w:ascii="Arial" w:hAnsi="Arial" w:cs="Arial"/>
          <w:sz w:val="24"/>
          <w:lang w:val="pt-BR"/>
        </w:rPr>
        <w:t xml:space="preserve"> sem inscrições. </w:t>
      </w:r>
      <w:r w:rsidR="00726FA1" w:rsidRPr="00361747">
        <w:rPr>
          <w:rFonts w:ascii="Arial" w:hAnsi="Arial" w:cs="Arial"/>
          <w:sz w:val="24"/>
          <w:u w:val="single"/>
          <w:lang w:val="pt-BR"/>
        </w:rPr>
        <w:t>EM REGIME DE VOTAÇÃO O PARECER:</w:t>
      </w:r>
      <w:r w:rsidR="00726FA1">
        <w:rPr>
          <w:rFonts w:ascii="Arial" w:hAnsi="Arial" w:cs="Arial"/>
          <w:sz w:val="24"/>
          <w:lang w:val="pt-BR"/>
        </w:rPr>
        <w:t xml:space="preserve"> aprovado por unanimidade. </w:t>
      </w:r>
      <w:r w:rsidR="00726FA1">
        <w:rPr>
          <w:rFonts w:ascii="Arial" w:hAnsi="Arial" w:cs="Arial"/>
          <w:sz w:val="24"/>
          <w:u w:val="single"/>
          <w:lang w:val="pt-BR"/>
        </w:rPr>
        <w:t xml:space="preserve">EM REGIME DE DISCUSSÃO O MÉRITO: </w:t>
      </w:r>
      <w:r w:rsidR="00726FA1">
        <w:rPr>
          <w:rFonts w:ascii="Arial" w:hAnsi="Arial" w:cs="Arial"/>
          <w:sz w:val="24"/>
          <w:lang w:val="pt-BR"/>
        </w:rPr>
        <w:t>sem inscrições. O mérito foi aprovado por unanimidade.</w:t>
      </w:r>
      <w:r w:rsidR="00C55639">
        <w:rPr>
          <w:rFonts w:ascii="Arial" w:hAnsi="Arial" w:cs="Arial"/>
          <w:sz w:val="24"/>
          <w:lang w:val="pt-BR"/>
        </w:rPr>
        <w:t xml:space="preserve"> </w:t>
      </w:r>
      <w:r w:rsidR="00A11639" w:rsidRPr="0013717C">
        <w:rPr>
          <w:rFonts w:ascii="Arial" w:hAnsi="Arial" w:cs="Arial"/>
          <w:b/>
          <w:bCs/>
          <w:sz w:val="24"/>
          <w:lang w:val="pt-BR"/>
        </w:rPr>
        <w:t xml:space="preserve">5. Apreciação/Deliberação sobre a proposta de alteração do PPC </w:t>
      </w:r>
      <w:r w:rsidR="00A11639" w:rsidRPr="0013717C">
        <w:rPr>
          <w:rFonts w:ascii="Arial" w:hAnsi="Arial" w:cs="Arial"/>
          <w:b/>
          <w:bCs/>
          <w:sz w:val="24"/>
          <w:lang w:val="pt-BR"/>
        </w:rPr>
        <w:lastRenderedPageBreak/>
        <w:t>vigente do curso de Bacharelado em Gestão e Resposta a Emergências, da APMG, para ingressantes a partir de 2023. (Processo nº 20.003.041-9)</w:t>
      </w:r>
      <w:r w:rsidR="00C918D1">
        <w:rPr>
          <w:rFonts w:ascii="Arial" w:hAnsi="Arial" w:cs="Arial"/>
          <w:b/>
          <w:bCs/>
          <w:sz w:val="24"/>
          <w:lang w:val="pt-BR"/>
        </w:rPr>
        <w:t>;</w:t>
      </w:r>
      <w:r w:rsidR="005114AF">
        <w:rPr>
          <w:rFonts w:ascii="Arial" w:hAnsi="Arial" w:cs="Arial"/>
          <w:b/>
          <w:bCs/>
          <w:sz w:val="24"/>
          <w:lang w:val="pt-BR"/>
        </w:rPr>
        <w:t xml:space="preserve"> </w:t>
      </w:r>
      <w:r w:rsidR="00C918D1" w:rsidRPr="00C918D1">
        <w:rPr>
          <w:rFonts w:ascii="Arial" w:hAnsi="Arial" w:cs="Arial"/>
          <w:b/>
          <w:bCs/>
          <w:sz w:val="24"/>
          <w:lang w:val="pt-BR"/>
        </w:rPr>
        <w:t>Parecer da Câmara de Ensino</w:t>
      </w:r>
      <w:r w:rsidR="00C918D1">
        <w:rPr>
          <w:rFonts w:ascii="Arial" w:hAnsi="Arial" w:cs="Arial"/>
          <w:b/>
          <w:bCs/>
          <w:sz w:val="24"/>
          <w:lang w:val="pt-BR"/>
        </w:rPr>
        <w:t xml:space="preserve">. </w:t>
      </w:r>
      <w:r w:rsidR="000D55F9">
        <w:rPr>
          <w:rFonts w:ascii="Arial" w:hAnsi="Arial" w:cs="Arial"/>
          <w:sz w:val="24"/>
          <w:lang w:val="pt-BR"/>
        </w:rPr>
        <w:t xml:space="preserve">A conselheira </w:t>
      </w:r>
      <w:r w:rsidR="000D55F9" w:rsidRPr="00EB7F53">
        <w:rPr>
          <w:rFonts w:ascii="Arial" w:hAnsi="Arial" w:cs="Arial"/>
          <w:b/>
          <w:bCs/>
          <w:sz w:val="24"/>
          <w:lang w:val="pt-BR"/>
        </w:rPr>
        <w:t>Marlete Schaffrath</w:t>
      </w:r>
      <w:r w:rsidR="000D55F9" w:rsidRPr="0013717C">
        <w:rPr>
          <w:rFonts w:ascii="Arial" w:hAnsi="Arial" w:cs="Arial"/>
          <w:b/>
          <w:bCs/>
          <w:sz w:val="24"/>
          <w:lang w:val="pt-BR"/>
        </w:rPr>
        <w:t xml:space="preserve"> </w:t>
      </w:r>
      <w:r w:rsidR="000D55F9">
        <w:rPr>
          <w:rFonts w:ascii="Arial" w:hAnsi="Arial" w:cs="Arial"/>
          <w:sz w:val="24"/>
          <w:lang w:val="pt-BR"/>
        </w:rPr>
        <w:t>fez a relatoria da matéria</w:t>
      </w:r>
      <w:r w:rsidR="005E1FF2">
        <w:rPr>
          <w:rFonts w:ascii="Arial" w:hAnsi="Arial" w:cs="Arial"/>
          <w:sz w:val="24"/>
          <w:lang w:val="pt-BR"/>
        </w:rPr>
        <w:t xml:space="preserve"> e apresentou parecer favorável da Câmara de Ensino. </w:t>
      </w:r>
      <w:r w:rsidR="005E1FF2" w:rsidRPr="00C91547">
        <w:rPr>
          <w:rFonts w:ascii="Arial" w:hAnsi="Arial" w:cs="Arial"/>
          <w:sz w:val="24"/>
          <w:u w:val="single"/>
          <w:lang w:val="pt-BR"/>
        </w:rPr>
        <w:t>EM REGIME DE DISCUSSÃO O PARECER:</w:t>
      </w:r>
      <w:r w:rsidR="005E1FF2" w:rsidRPr="00361747">
        <w:rPr>
          <w:rFonts w:ascii="Arial" w:hAnsi="Arial" w:cs="Arial"/>
          <w:sz w:val="24"/>
          <w:lang w:val="pt-BR"/>
        </w:rPr>
        <w:t xml:space="preserve"> sem inscrições. </w:t>
      </w:r>
      <w:r w:rsidR="005E1FF2" w:rsidRPr="00361747">
        <w:rPr>
          <w:rFonts w:ascii="Arial" w:hAnsi="Arial" w:cs="Arial"/>
          <w:sz w:val="24"/>
          <w:u w:val="single"/>
          <w:lang w:val="pt-BR"/>
        </w:rPr>
        <w:t>EM REGIME DE VOTAÇÃO O PARECER:</w:t>
      </w:r>
      <w:r w:rsidR="005E1FF2">
        <w:rPr>
          <w:rFonts w:ascii="Arial" w:hAnsi="Arial" w:cs="Arial"/>
          <w:sz w:val="24"/>
          <w:lang w:val="pt-BR"/>
        </w:rPr>
        <w:t xml:space="preserve"> aprovado por unanimidade. </w:t>
      </w:r>
      <w:r w:rsidR="005E1FF2">
        <w:rPr>
          <w:rFonts w:ascii="Arial" w:hAnsi="Arial" w:cs="Arial"/>
          <w:sz w:val="24"/>
          <w:u w:val="single"/>
          <w:lang w:val="pt-BR"/>
        </w:rPr>
        <w:t xml:space="preserve">EM REGIME DE DISCUSSÃO O MÉRITO: </w:t>
      </w:r>
      <w:r w:rsidR="00D6035E">
        <w:rPr>
          <w:rFonts w:ascii="Arial" w:hAnsi="Arial" w:cs="Arial"/>
          <w:sz w:val="24"/>
          <w:lang w:val="pt-BR"/>
        </w:rPr>
        <w:t xml:space="preserve">A conselheira </w:t>
      </w:r>
      <w:r w:rsidR="00D6035E" w:rsidRPr="00EB7F53">
        <w:rPr>
          <w:rFonts w:ascii="Arial" w:hAnsi="Arial" w:cs="Arial"/>
          <w:b/>
          <w:bCs/>
          <w:sz w:val="24"/>
          <w:lang w:val="pt-BR"/>
        </w:rPr>
        <w:t>Marlete Schaffrath</w:t>
      </w:r>
      <w:r w:rsidR="008C1830">
        <w:rPr>
          <w:rFonts w:ascii="Arial" w:hAnsi="Arial" w:cs="Arial"/>
          <w:b/>
          <w:bCs/>
          <w:sz w:val="24"/>
          <w:lang w:val="pt-BR"/>
        </w:rPr>
        <w:t xml:space="preserve"> </w:t>
      </w:r>
      <w:r w:rsidR="00BA251E">
        <w:rPr>
          <w:rFonts w:ascii="Arial" w:hAnsi="Arial" w:cs="Arial"/>
          <w:sz w:val="24"/>
          <w:lang w:val="pt-BR"/>
        </w:rPr>
        <w:t xml:space="preserve">ressaltou </w:t>
      </w:r>
      <w:r w:rsidR="00276559" w:rsidRPr="00276559">
        <w:rPr>
          <w:rFonts w:ascii="Arial" w:hAnsi="Arial" w:cs="Arial"/>
          <w:sz w:val="24"/>
          <w:lang w:val="pt-BR"/>
        </w:rPr>
        <w:t xml:space="preserve">o quanto a </w:t>
      </w:r>
      <w:r w:rsidR="00276559">
        <w:rPr>
          <w:rFonts w:ascii="Arial" w:hAnsi="Arial" w:cs="Arial"/>
          <w:sz w:val="24"/>
          <w:lang w:val="pt-BR"/>
        </w:rPr>
        <w:t>U</w:t>
      </w:r>
      <w:r w:rsidR="00276559" w:rsidRPr="00276559">
        <w:rPr>
          <w:rFonts w:ascii="Arial" w:hAnsi="Arial" w:cs="Arial"/>
          <w:sz w:val="24"/>
          <w:lang w:val="pt-BR"/>
        </w:rPr>
        <w:t xml:space="preserve">nespar e, sobretudo, a </w:t>
      </w:r>
      <w:r w:rsidR="00276559">
        <w:rPr>
          <w:rFonts w:ascii="Arial" w:hAnsi="Arial" w:cs="Arial"/>
          <w:sz w:val="24"/>
          <w:lang w:val="pt-BR"/>
        </w:rPr>
        <w:t>P</w:t>
      </w:r>
      <w:r w:rsidR="00276559" w:rsidRPr="00276559">
        <w:rPr>
          <w:rFonts w:ascii="Arial" w:hAnsi="Arial" w:cs="Arial"/>
          <w:sz w:val="24"/>
          <w:lang w:val="pt-BR"/>
        </w:rPr>
        <w:t xml:space="preserve">rograd tem se aproximado da </w:t>
      </w:r>
      <w:r w:rsidR="00276559">
        <w:rPr>
          <w:rFonts w:ascii="Arial" w:hAnsi="Arial" w:cs="Arial"/>
          <w:sz w:val="24"/>
          <w:lang w:val="pt-BR"/>
        </w:rPr>
        <w:t>A</w:t>
      </w:r>
      <w:r w:rsidR="00276559" w:rsidRPr="00276559">
        <w:rPr>
          <w:rFonts w:ascii="Arial" w:hAnsi="Arial" w:cs="Arial"/>
          <w:sz w:val="24"/>
          <w:lang w:val="pt-BR"/>
        </w:rPr>
        <w:t>cademia</w:t>
      </w:r>
      <w:r w:rsidR="00276559">
        <w:rPr>
          <w:rFonts w:ascii="Arial" w:hAnsi="Arial" w:cs="Arial"/>
          <w:sz w:val="24"/>
          <w:lang w:val="pt-BR"/>
        </w:rPr>
        <w:t xml:space="preserve"> </w:t>
      </w:r>
      <w:r w:rsidR="00276559" w:rsidRPr="00276559">
        <w:rPr>
          <w:rFonts w:ascii="Arial" w:hAnsi="Arial" w:cs="Arial"/>
          <w:sz w:val="24"/>
          <w:lang w:val="pt-BR"/>
        </w:rPr>
        <w:t xml:space="preserve">da </w:t>
      </w:r>
      <w:r w:rsidR="00276559">
        <w:rPr>
          <w:rFonts w:ascii="Arial" w:hAnsi="Arial" w:cs="Arial"/>
          <w:sz w:val="24"/>
          <w:lang w:val="pt-BR"/>
        </w:rPr>
        <w:t>P</w:t>
      </w:r>
      <w:r w:rsidR="00276559" w:rsidRPr="00276559">
        <w:rPr>
          <w:rFonts w:ascii="Arial" w:hAnsi="Arial" w:cs="Arial"/>
          <w:sz w:val="24"/>
          <w:lang w:val="pt-BR"/>
        </w:rPr>
        <w:t xml:space="preserve">olícia </w:t>
      </w:r>
      <w:r w:rsidR="00276559">
        <w:rPr>
          <w:rFonts w:ascii="Arial" w:hAnsi="Arial" w:cs="Arial"/>
          <w:sz w:val="24"/>
          <w:lang w:val="pt-BR"/>
        </w:rPr>
        <w:t>M</w:t>
      </w:r>
      <w:r w:rsidR="00276559" w:rsidRPr="00276559">
        <w:rPr>
          <w:rFonts w:ascii="Arial" w:hAnsi="Arial" w:cs="Arial"/>
          <w:sz w:val="24"/>
          <w:lang w:val="pt-BR"/>
        </w:rPr>
        <w:t>ilitar</w:t>
      </w:r>
      <w:r w:rsidR="00497C0C">
        <w:rPr>
          <w:rFonts w:ascii="Arial" w:hAnsi="Arial" w:cs="Arial"/>
          <w:sz w:val="24"/>
          <w:lang w:val="pt-BR"/>
        </w:rPr>
        <w:t xml:space="preserve"> com a oferta de cursos</w:t>
      </w:r>
      <w:r w:rsidR="0063507B">
        <w:rPr>
          <w:rFonts w:ascii="Arial" w:hAnsi="Arial" w:cs="Arial"/>
          <w:sz w:val="24"/>
          <w:lang w:val="pt-BR"/>
        </w:rPr>
        <w:t xml:space="preserve">. </w:t>
      </w:r>
      <w:r w:rsidR="009E4ED7">
        <w:rPr>
          <w:rFonts w:ascii="Arial" w:hAnsi="Arial" w:cs="Arial"/>
          <w:sz w:val="24"/>
          <w:lang w:val="pt-BR"/>
        </w:rPr>
        <w:t>Esse</w:t>
      </w:r>
      <w:r w:rsidR="00215004" w:rsidRPr="00215004">
        <w:rPr>
          <w:rFonts w:ascii="Arial" w:hAnsi="Arial" w:cs="Arial"/>
          <w:sz w:val="24"/>
          <w:lang w:val="pt-BR"/>
        </w:rPr>
        <w:t xml:space="preserve"> trabalho </w:t>
      </w:r>
      <w:r w:rsidR="009E4ED7">
        <w:rPr>
          <w:rFonts w:ascii="Arial" w:hAnsi="Arial" w:cs="Arial"/>
          <w:sz w:val="24"/>
          <w:lang w:val="pt-BR"/>
        </w:rPr>
        <w:t xml:space="preserve">é </w:t>
      </w:r>
      <w:r w:rsidR="00215004" w:rsidRPr="00215004">
        <w:rPr>
          <w:rFonts w:ascii="Arial" w:hAnsi="Arial" w:cs="Arial"/>
          <w:sz w:val="24"/>
          <w:lang w:val="pt-BR"/>
        </w:rPr>
        <w:t>fruto dessa aproximação</w:t>
      </w:r>
      <w:r w:rsidR="004A06B2">
        <w:rPr>
          <w:rFonts w:ascii="Arial" w:hAnsi="Arial" w:cs="Arial"/>
          <w:sz w:val="24"/>
          <w:lang w:val="pt-BR"/>
        </w:rPr>
        <w:t xml:space="preserve"> e f</w:t>
      </w:r>
      <w:r w:rsidR="00DC3D91">
        <w:rPr>
          <w:rFonts w:ascii="Arial" w:hAnsi="Arial" w:cs="Arial"/>
          <w:sz w:val="24"/>
          <w:lang w:val="pt-BR"/>
        </w:rPr>
        <w:t xml:space="preserve">oi utilizado o </w:t>
      </w:r>
      <w:r w:rsidR="00AE2415" w:rsidRPr="00AE2415">
        <w:rPr>
          <w:rFonts w:ascii="Arial" w:hAnsi="Arial" w:cs="Arial"/>
          <w:sz w:val="24"/>
          <w:lang w:val="pt-BR"/>
        </w:rPr>
        <w:t xml:space="preserve">roteiro que a </w:t>
      </w:r>
      <w:r w:rsidR="00AE2415">
        <w:rPr>
          <w:rFonts w:ascii="Arial" w:hAnsi="Arial" w:cs="Arial"/>
          <w:sz w:val="24"/>
          <w:lang w:val="pt-BR"/>
        </w:rPr>
        <w:t>P</w:t>
      </w:r>
      <w:r w:rsidR="00AE2415" w:rsidRPr="00AE2415">
        <w:rPr>
          <w:rFonts w:ascii="Arial" w:hAnsi="Arial" w:cs="Arial"/>
          <w:sz w:val="24"/>
          <w:lang w:val="pt-BR"/>
        </w:rPr>
        <w:t>rograd instituiu</w:t>
      </w:r>
      <w:r w:rsidR="00A33047">
        <w:rPr>
          <w:rFonts w:ascii="Arial" w:hAnsi="Arial" w:cs="Arial"/>
          <w:sz w:val="24"/>
          <w:lang w:val="pt-BR"/>
        </w:rPr>
        <w:t>, d</w:t>
      </w:r>
      <w:r w:rsidR="00C32DF0" w:rsidRPr="00C32DF0">
        <w:rPr>
          <w:rFonts w:ascii="Arial" w:hAnsi="Arial" w:cs="Arial"/>
          <w:sz w:val="24"/>
          <w:lang w:val="pt-BR"/>
        </w:rPr>
        <w:t>estaca</w:t>
      </w:r>
      <w:r w:rsidR="00A33047">
        <w:rPr>
          <w:rFonts w:ascii="Arial" w:hAnsi="Arial" w:cs="Arial"/>
          <w:sz w:val="24"/>
          <w:lang w:val="pt-BR"/>
        </w:rPr>
        <w:t>n</w:t>
      </w:r>
      <w:r w:rsidR="00C32DF0" w:rsidRPr="00C32DF0">
        <w:rPr>
          <w:rFonts w:ascii="Arial" w:hAnsi="Arial" w:cs="Arial"/>
          <w:sz w:val="24"/>
          <w:lang w:val="pt-BR"/>
        </w:rPr>
        <w:t xml:space="preserve">do o </w:t>
      </w:r>
      <w:r w:rsidR="00C32DF0">
        <w:rPr>
          <w:rFonts w:ascii="Arial" w:hAnsi="Arial" w:cs="Arial"/>
          <w:sz w:val="24"/>
          <w:lang w:val="pt-BR"/>
        </w:rPr>
        <w:t>quão</w:t>
      </w:r>
      <w:r w:rsidR="00C32DF0" w:rsidRPr="00C32DF0">
        <w:rPr>
          <w:rFonts w:ascii="Arial" w:hAnsi="Arial" w:cs="Arial"/>
          <w:sz w:val="24"/>
          <w:lang w:val="pt-BR"/>
        </w:rPr>
        <w:t xml:space="preserve"> importante</w:t>
      </w:r>
      <w:r w:rsidR="00C32DF0">
        <w:rPr>
          <w:rFonts w:ascii="Arial" w:hAnsi="Arial" w:cs="Arial"/>
          <w:sz w:val="24"/>
          <w:lang w:val="pt-BR"/>
        </w:rPr>
        <w:t xml:space="preserve"> é</w:t>
      </w:r>
      <w:r w:rsidR="00C32DF0" w:rsidRPr="00C32DF0">
        <w:rPr>
          <w:rFonts w:ascii="Arial" w:hAnsi="Arial" w:cs="Arial"/>
          <w:sz w:val="24"/>
          <w:lang w:val="pt-BR"/>
        </w:rPr>
        <w:t xml:space="preserve"> essa parceria para que os cursos fiquem completamente regularizados e sigam o padrão da </w:t>
      </w:r>
      <w:r w:rsidR="00C32DF0">
        <w:rPr>
          <w:rFonts w:ascii="Arial" w:hAnsi="Arial" w:cs="Arial"/>
          <w:sz w:val="24"/>
          <w:lang w:val="pt-BR"/>
        </w:rPr>
        <w:t>U</w:t>
      </w:r>
      <w:r w:rsidR="00C32DF0" w:rsidRPr="00C32DF0">
        <w:rPr>
          <w:rFonts w:ascii="Arial" w:hAnsi="Arial" w:cs="Arial"/>
          <w:sz w:val="24"/>
          <w:lang w:val="pt-BR"/>
        </w:rPr>
        <w:t>nespar.</w:t>
      </w:r>
      <w:r w:rsidR="005E1FF2">
        <w:rPr>
          <w:rFonts w:ascii="Arial" w:hAnsi="Arial" w:cs="Arial"/>
          <w:sz w:val="24"/>
          <w:lang w:val="pt-BR"/>
        </w:rPr>
        <w:t xml:space="preserve"> O mérito foi aprovado por unanimidade. </w:t>
      </w:r>
      <w:r w:rsidR="00A11639" w:rsidRPr="0013717C">
        <w:rPr>
          <w:rFonts w:ascii="Arial" w:hAnsi="Arial" w:cs="Arial"/>
          <w:b/>
          <w:bCs/>
          <w:sz w:val="24"/>
          <w:lang w:val="pt-BR"/>
        </w:rPr>
        <w:t xml:space="preserve">6. Apreciação/Deliberação sobre a proposta de alteração de PPC do curso de Ciências Contábeis do </w:t>
      </w:r>
      <w:r w:rsidR="00A11639" w:rsidRPr="008B19D5">
        <w:rPr>
          <w:rFonts w:ascii="Arial" w:hAnsi="Arial" w:cs="Arial"/>
          <w:b/>
          <w:bCs/>
          <w:i/>
          <w:iCs/>
          <w:sz w:val="24"/>
          <w:lang w:val="pt-BR"/>
        </w:rPr>
        <w:t>Campus</w:t>
      </w:r>
      <w:r w:rsidR="00A11639" w:rsidRPr="0013717C">
        <w:rPr>
          <w:rFonts w:ascii="Arial" w:hAnsi="Arial" w:cs="Arial"/>
          <w:b/>
          <w:bCs/>
          <w:sz w:val="24"/>
          <w:lang w:val="pt-BR"/>
        </w:rPr>
        <w:t xml:space="preserve"> de Campo Mourão. (Processo nº 20.061.203-5)</w:t>
      </w:r>
      <w:r w:rsidR="006B1ADD">
        <w:rPr>
          <w:rFonts w:ascii="Arial" w:hAnsi="Arial" w:cs="Arial"/>
          <w:b/>
          <w:bCs/>
          <w:sz w:val="24"/>
          <w:lang w:val="pt-BR"/>
        </w:rPr>
        <w:t xml:space="preserve">; </w:t>
      </w:r>
      <w:r w:rsidR="006B1ADD" w:rsidRPr="006B1ADD">
        <w:rPr>
          <w:rFonts w:ascii="Arial" w:hAnsi="Arial" w:cs="Arial"/>
          <w:b/>
          <w:bCs/>
          <w:sz w:val="24"/>
          <w:lang w:val="pt-BR"/>
        </w:rPr>
        <w:t>Parecer da Câmara de Ensino</w:t>
      </w:r>
      <w:r w:rsidR="006B1ADD">
        <w:rPr>
          <w:rFonts w:ascii="Arial" w:hAnsi="Arial" w:cs="Arial"/>
          <w:b/>
          <w:bCs/>
          <w:sz w:val="24"/>
          <w:lang w:val="pt-BR"/>
        </w:rPr>
        <w:t xml:space="preserve">. </w:t>
      </w:r>
      <w:r w:rsidR="00062104">
        <w:rPr>
          <w:rFonts w:ascii="Arial" w:hAnsi="Arial" w:cs="Arial"/>
          <w:sz w:val="24"/>
          <w:lang w:val="pt-BR"/>
        </w:rPr>
        <w:t>A</w:t>
      </w:r>
      <w:r w:rsidR="006B1ADD">
        <w:rPr>
          <w:rFonts w:ascii="Arial" w:hAnsi="Arial" w:cs="Arial"/>
          <w:sz w:val="24"/>
          <w:lang w:val="pt-BR"/>
        </w:rPr>
        <w:t xml:space="preserve"> </w:t>
      </w:r>
      <w:r w:rsidR="00062104">
        <w:rPr>
          <w:rFonts w:ascii="Arial" w:hAnsi="Arial" w:cs="Arial"/>
          <w:sz w:val="24"/>
          <w:lang w:val="pt-BR"/>
        </w:rPr>
        <w:t xml:space="preserve">conselheira </w:t>
      </w:r>
      <w:r w:rsidR="00062104" w:rsidRPr="0093414E">
        <w:rPr>
          <w:rFonts w:ascii="Arial" w:hAnsi="Arial" w:cs="Arial"/>
          <w:b/>
          <w:bCs/>
          <w:sz w:val="24"/>
          <w:lang w:val="pt-BR"/>
        </w:rPr>
        <w:t xml:space="preserve">Daniela </w:t>
      </w:r>
      <w:r w:rsidR="0093414E" w:rsidRPr="0093414E">
        <w:rPr>
          <w:rFonts w:ascii="Arial" w:hAnsi="Arial" w:cs="Arial"/>
          <w:b/>
          <w:bCs/>
          <w:sz w:val="24"/>
          <w:lang w:val="pt-BR"/>
        </w:rPr>
        <w:t>Roberta Holdefer</w:t>
      </w:r>
      <w:r w:rsidR="0093414E">
        <w:rPr>
          <w:rFonts w:ascii="Arial" w:hAnsi="Arial" w:cs="Arial"/>
          <w:sz w:val="24"/>
          <w:szCs w:val="24"/>
          <w:lang w:val="pt-BR"/>
        </w:rPr>
        <w:t xml:space="preserve"> fez a relatoria da matéria e apresentou parecer favorável da </w:t>
      </w:r>
      <w:r w:rsidR="00625D01">
        <w:rPr>
          <w:rFonts w:ascii="Arial" w:hAnsi="Arial" w:cs="Arial"/>
          <w:sz w:val="24"/>
          <w:szCs w:val="24"/>
          <w:lang w:val="pt-BR"/>
        </w:rPr>
        <w:t xml:space="preserve">Câmara de Ensino. </w:t>
      </w:r>
      <w:r w:rsidR="00625D01" w:rsidRPr="00C91547">
        <w:rPr>
          <w:rFonts w:ascii="Arial" w:hAnsi="Arial" w:cs="Arial"/>
          <w:sz w:val="24"/>
          <w:u w:val="single"/>
          <w:lang w:val="pt-BR"/>
        </w:rPr>
        <w:t>EM REGIME DE DISCUSSÃO O PARECER:</w:t>
      </w:r>
      <w:r w:rsidR="00625D01" w:rsidRPr="00361747">
        <w:rPr>
          <w:rFonts w:ascii="Arial" w:hAnsi="Arial" w:cs="Arial"/>
          <w:sz w:val="24"/>
          <w:lang w:val="pt-BR"/>
        </w:rPr>
        <w:t xml:space="preserve"> sem inscrições. </w:t>
      </w:r>
      <w:r w:rsidR="00625D01" w:rsidRPr="00361747">
        <w:rPr>
          <w:rFonts w:ascii="Arial" w:hAnsi="Arial" w:cs="Arial"/>
          <w:sz w:val="24"/>
          <w:u w:val="single"/>
          <w:lang w:val="pt-BR"/>
        </w:rPr>
        <w:t>EM REGIME DE VOTAÇÃO O PARECER:</w:t>
      </w:r>
      <w:r w:rsidR="00625D01">
        <w:rPr>
          <w:rFonts w:ascii="Arial" w:hAnsi="Arial" w:cs="Arial"/>
          <w:sz w:val="24"/>
          <w:lang w:val="pt-BR"/>
        </w:rPr>
        <w:t xml:space="preserve"> aprovado por unanimidade.</w:t>
      </w:r>
      <w:r w:rsidR="00A570DA">
        <w:rPr>
          <w:rFonts w:ascii="Arial" w:hAnsi="Arial" w:cs="Arial"/>
          <w:sz w:val="24"/>
          <w:lang w:val="pt-BR"/>
        </w:rPr>
        <w:t xml:space="preserve"> </w:t>
      </w:r>
      <w:r w:rsidR="00A570DA">
        <w:rPr>
          <w:rFonts w:ascii="Arial" w:hAnsi="Arial" w:cs="Arial"/>
          <w:sz w:val="24"/>
          <w:u w:val="single"/>
          <w:lang w:val="pt-BR"/>
        </w:rPr>
        <w:t xml:space="preserve">EM REGIME DE DISCUSSÃO O MÉRITO: </w:t>
      </w:r>
      <w:r w:rsidR="00A570DA">
        <w:rPr>
          <w:rFonts w:ascii="Arial" w:hAnsi="Arial" w:cs="Arial"/>
          <w:sz w:val="24"/>
          <w:lang w:val="pt-BR"/>
        </w:rPr>
        <w:t>sem inscrições. O mérito foi aprovado por unanimidade</w:t>
      </w:r>
      <w:r w:rsidR="000473BA">
        <w:rPr>
          <w:rFonts w:ascii="Arial" w:hAnsi="Arial" w:cs="Arial"/>
          <w:sz w:val="24"/>
          <w:lang w:val="pt-BR"/>
        </w:rPr>
        <w:t xml:space="preserve">. </w:t>
      </w:r>
      <w:r w:rsidR="00A11639" w:rsidRPr="0013717C">
        <w:rPr>
          <w:rFonts w:ascii="Arial" w:hAnsi="Arial" w:cs="Arial"/>
          <w:b/>
          <w:bCs/>
          <w:sz w:val="24"/>
          <w:lang w:val="pt-BR"/>
        </w:rPr>
        <w:t xml:space="preserve">7. Apreciação/Deliberação sobre a proposta de alteração PPC vigente de Bacharelado em Enfermagem do </w:t>
      </w:r>
      <w:r w:rsidR="00A11639" w:rsidRPr="0013717C">
        <w:rPr>
          <w:rFonts w:ascii="Arial" w:hAnsi="Arial" w:cs="Arial"/>
          <w:b/>
          <w:bCs/>
          <w:i/>
          <w:iCs/>
          <w:sz w:val="24"/>
          <w:lang w:val="pt-BR"/>
        </w:rPr>
        <w:t>Campus</w:t>
      </w:r>
      <w:r w:rsidR="00A11639" w:rsidRPr="0013717C">
        <w:rPr>
          <w:rFonts w:ascii="Arial" w:hAnsi="Arial" w:cs="Arial"/>
          <w:b/>
          <w:bCs/>
          <w:sz w:val="24"/>
          <w:lang w:val="pt-BR"/>
        </w:rPr>
        <w:t xml:space="preserve"> de Paranavaí para ingressantes de 2018 a 2022. (Processo nº 20.163.037-1)</w:t>
      </w:r>
      <w:r w:rsidR="000473BA">
        <w:rPr>
          <w:rFonts w:ascii="Arial" w:hAnsi="Arial" w:cs="Arial"/>
          <w:b/>
          <w:bCs/>
          <w:sz w:val="24"/>
          <w:lang w:val="pt-BR"/>
        </w:rPr>
        <w:t xml:space="preserve">; </w:t>
      </w:r>
      <w:r w:rsidR="00744C58" w:rsidRPr="00744C58">
        <w:rPr>
          <w:rFonts w:ascii="Arial" w:hAnsi="Arial" w:cs="Arial"/>
          <w:b/>
          <w:bCs/>
          <w:sz w:val="24"/>
          <w:lang w:val="pt-BR"/>
        </w:rPr>
        <w:t>Parecer da Câmara de Ensino</w:t>
      </w:r>
      <w:r w:rsidR="00744C58">
        <w:rPr>
          <w:rFonts w:ascii="Arial" w:hAnsi="Arial" w:cs="Arial"/>
          <w:b/>
          <w:bCs/>
          <w:sz w:val="24"/>
          <w:lang w:val="pt-BR"/>
        </w:rPr>
        <w:t xml:space="preserve">. </w:t>
      </w:r>
      <w:r w:rsidR="007657DA">
        <w:rPr>
          <w:rFonts w:ascii="Arial" w:hAnsi="Arial" w:cs="Arial"/>
          <w:sz w:val="24"/>
          <w:lang w:val="pt-BR"/>
        </w:rPr>
        <w:t xml:space="preserve">A conselheira </w:t>
      </w:r>
      <w:r w:rsidR="007657DA" w:rsidRPr="00D84D37">
        <w:rPr>
          <w:rFonts w:ascii="Arial" w:hAnsi="Arial" w:cs="Arial"/>
          <w:b/>
          <w:bCs/>
          <w:sz w:val="24"/>
          <w:lang w:val="pt-BR"/>
        </w:rPr>
        <w:t xml:space="preserve">Ana Lúcia </w:t>
      </w:r>
      <w:r w:rsidR="00DF774E" w:rsidRPr="00D84D37">
        <w:rPr>
          <w:rFonts w:ascii="Arial" w:hAnsi="Arial" w:cs="Arial"/>
          <w:b/>
          <w:bCs/>
          <w:sz w:val="24"/>
          <w:lang w:val="pt-BR"/>
        </w:rPr>
        <w:t>Vasquez</w:t>
      </w:r>
      <w:r w:rsidR="00DF774E">
        <w:rPr>
          <w:rFonts w:ascii="Arial" w:hAnsi="Arial" w:cs="Arial"/>
          <w:sz w:val="24"/>
          <w:lang w:val="pt-BR"/>
        </w:rPr>
        <w:t xml:space="preserve"> fez a relatoria da matéria e apresentou parecer favorável da Câmara de Ensino. </w:t>
      </w:r>
      <w:r w:rsidR="00C36940" w:rsidRPr="00C91547">
        <w:rPr>
          <w:rFonts w:ascii="Arial" w:hAnsi="Arial" w:cs="Arial"/>
          <w:sz w:val="24"/>
          <w:u w:val="single"/>
          <w:lang w:val="pt-BR"/>
        </w:rPr>
        <w:t>EM REGIME DE DISCUSSÃO O PARECER:</w:t>
      </w:r>
      <w:r w:rsidR="00C36940" w:rsidRPr="00361747">
        <w:rPr>
          <w:rFonts w:ascii="Arial" w:hAnsi="Arial" w:cs="Arial"/>
          <w:sz w:val="24"/>
          <w:lang w:val="pt-BR"/>
        </w:rPr>
        <w:t xml:space="preserve"> sem inscrições. </w:t>
      </w:r>
      <w:r w:rsidR="00C36940" w:rsidRPr="00361747">
        <w:rPr>
          <w:rFonts w:ascii="Arial" w:hAnsi="Arial" w:cs="Arial"/>
          <w:sz w:val="24"/>
          <w:u w:val="single"/>
          <w:lang w:val="pt-BR"/>
        </w:rPr>
        <w:t>EM REGIME DE VOTAÇÃO O PARECER:</w:t>
      </w:r>
      <w:r w:rsidR="00C36940">
        <w:rPr>
          <w:rFonts w:ascii="Arial" w:hAnsi="Arial" w:cs="Arial"/>
          <w:sz w:val="24"/>
          <w:lang w:val="pt-BR"/>
        </w:rPr>
        <w:t xml:space="preserve"> aprovado por unanimidade. </w:t>
      </w:r>
      <w:r w:rsidR="00C36940">
        <w:rPr>
          <w:rFonts w:ascii="Arial" w:hAnsi="Arial" w:cs="Arial"/>
          <w:sz w:val="24"/>
          <w:u w:val="single"/>
          <w:lang w:val="pt-BR"/>
        </w:rPr>
        <w:t>EM REGIME DE DISCUSSÃO O MÉRITO:</w:t>
      </w:r>
      <w:r w:rsidR="00C36940" w:rsidRPr="00AB357C">
        <w:rPr>
          <w:rFonts w:ascii="Arial" w:hAnsi="Arial" w:cs="Arial"/>
          <w:sz w:val="24"/>
          <w:lang w:val="pt-BR"/>
        </w:rPr>
        <w:t xml:space="preserve"> </w:t>
      </w:r>
      <w:r w:rsidR="00C36940">
        <w:rPr>
          <w:rFonts w:ascii="Arial" w:hAnsi="Arial" w:cs="Arial"/>
          <w:sz w:val="24"/>
          <w:lang w:val="pt-BR"/>
        </w:rPr>
        <w:t>sem inscrições. O mérito foi aprovado por unanimidade.</w:t>
      </w:r>
      <w:r w:rsidR="0049487D">
        <w:rPr>
          <w:rFonts w:ascii="Arial" w:hAnsi="Arial" w:cs="Arial"/>
          <w:sz w:val="24"/>
          <w:lang w:val="pt-BR"/>
        </w:rPr>
        <w:t xml:space="preserve"> </w:t>
      </w:r>
      <w:r w:rsidR="00A11639" w:rsidRPr="0013717C">
        <w:rPr>
          <w:rFonts w:ascii="Arial" w:hAnsi="Arial" w:cs="Arial"/>
          <w:b/>
          <w:bCs/>
          <w:sz w:val="24"/>
          <w:lang w:val="pt-BR"/>
        </w:rPr>
        <w:t xml:space="preserve">8. Apreciação/Deliberação sobre a proposta de alteração no PPC do Bacharelado em Artes Cênicas do </w:t>
      </w:r>
      <w:r w:rsidR="00A11639" w:rsidRPr="0013717C">
        <w:rPr>
          <w:rFonts w:ascii="Arial" w:hAnsi="Arial" w:cs="Arial"/>
          <w:b/>
          <w:bCs/>
          <w:i/>
          <w:iCs/>
          <w:sz w:val="24"/>
          <w:lang w:val="pt-BR"/>
        </w:rPr>
        <w:t>Campus</w:t>
      </w:r>
      <w:r w:rsidR="00A11639" w:rsidRPr="0013717C">
        <w:rPr>
          <w:rFonts w:ascii="Arial" w:hAnsi="Arial" w:cs="Arial"/>
          <w:b/>
          <w:bCs/>
          <w:sz w:val="24"/>
          <w:lang w:val="pt-BR"/>
        </w:rPr>
        <w:t xml:space="preserve"> de Curitiba II, para ingressantes desde 2022. (Processo nº 20.309.650-0)</w:t>
      </w:r>
      <w:r w:rsidR="0049487D">
        <w:rPr>
          <w:rFonts w:ascii="Arial" w:hAnsi="Arial" w:cs="Arial"/>
          <w:b/>
          <w:bCs/>
          <w:sz w:val="24"/>
          <w:lang w:val="pt-BR"/>
        </w:rPr>
        <w:t xml:space="preserve">; </w:t>
      </w:r>
      <w:r w:rsidR="00D13CA7" w:rsidRPr="00D13CA7">
        <w:rPr>
          <w:rFonts w:ascii="Arial" w:hAnsi="Arial" w:cs="Arial"/>
          <w:b/>
          <w:bCs/>
          <w:sz w:val="24"/>
          <w:lang w:val="pt-BR"/>
        </w:rPr>
        <w:t>Parecer da Câmara de Ensino</w:t>
      </w:r>
      <w:r w:rsidR="00D13CA7">
        <w:rPr>
          <w:rFonts w:ascii="Arial" w:hAnsi="Arial" w:cs="Arial"/>
          <w:b/>
          <w:bCs/>
          <w:sz w:val="24"/>
          <w:lang w:val="pt-BR"/>
        </w:rPr>
        <w:t xml:space="preserve">. </w:t>
      </w:r>
      <w:r w:rsidR="002B5973">
        <w:rPr>
          <w:rFonts w:ascii="Arial" w:hAnsi="Arial" w:cs="Arial"/>
          <w:sz w:val="24"/>
          <w:lang w:val="pt-BR"/>
        </w:rPr>
        <w:t xml:space="preserve">A conselheira </w:t>
      </w:r>
      <w:r w:rsidR="002B5973" w:rsidRPr="00D84D37">
        <w:rPr>
          <w:rFonts w:ascii="Arial" w:hAnsi="Arial" w:cs="Arial"/>
          <w:b/>
          <w:bCs/>
          <w:sz w:val="24"/>
          <w:lang w:val="pt-BR"/>
        </w:rPr>
        <w:t>Ana Lúcia Vasquez</w:t>
      </w:r>
      <w:r w:rsidR="002B5973">
        <w:rPr>
          <w:rFonts w:ascii="Arial" w:hAnsi="Arial" w:cs="Arial"/>
          <w:sz w:val="24"/>
          <w:lang w:val="pt-BR"/>
        </w:rPr>
        <w:t xml:space="preserve"> fez a relatoria da matéria e apresentou parecer favorável da Câmara de Ensino. </w:t>
      </w:r>
      <w:r w:rsidR="002B5973" w:rsidRPr="00C91547">
        <w:rPr>
          <w:rFonts w:ascii="Arial" w:hAnsi="Arial" w:cs="Arial"/>
          <w:sz w:val="24"/>
          <w:u w:val="single"/>
          <w:lang w:val="pt-BR"/>
        </w:rPr>
        <w:t>EM REGIME DE DISCUSSÃO O PARECER:</w:t>
      </w:r>
      <w:r w:rsidR="002B5973" w:rsidRPr="00361747">
        <w:rPr>
          <w:rFonts w:ascii="Arial" w:hAnsi="Arial" w:cs="Arial"/>
          <w:sz w:val="24"/>
          <w:lang w:val="pt-BR"/>
        </w:rPr>
        <w:t xml:space="preserve"> sem inscrições. </w:t>
      </w:r>
      <w:r w:rsidR="002B5973" w:rsidRPr="00361747">
        <w:rPr>
          <w:rFonts w:ascii="Arial" w:hAnsi="Arial" w:cs="Arial"/>
          <w:sz w:val="24"/>
          <w:u w:val="single"/>
          <w:lang w:val="pt-BR"/>
        </w:rPr>
        <w:t>EM REGIME DE VOTAÇÃO O PARECER:</w:t>
      </w:r>
      <w:r w:rsidR="002B5973">
        <w:rPr>
          <w:rFonts w:ascii="Arial" w:hAnsi="Arial" w:cs="Arial"/>
          <w:sz w:val="24"/>
          <w:lang w:val="pt-BR"/>
        </w:rPr>
        <w:t xml:space="preserve"> aprovado por unanimidade. </w:t>
      </w:r>
      <w:r w:rsidR="002B5973">
        <w:rPr>
          <w:rFonts w:ascii="Arial" w:hAnsi="Arial" w:cs="Arial"/>
          <w:sz w:val="24"/>
          <w:u w:val="single"/>
          <w:lang w:val="pt-BR"/>
        </w:rPr>
        <w:t>EM REGIME DE DISCUSSÃO O MÉRITO:</w:t>
      </w:r>
      <w:r w:rsidR="002B5973" w:rsidRPr="00AB357C">
        <w:rPr>
          <w:rFonts w:ascii="Arial" w:hAnsi="Arial" w:cs="Arial"/>
          <w:sz w:val="24"/>
          <w:lang w:val="pt-BR"/>
        </w:rPr>
        <w:t xml:space="preserve"> </w:t>
      </w:r>
      <w:r w:rsidR="002B5973">
        <w:rPr>
          <w:rFonts w:ascii="Arial" w:hAnsi="Arial" w:cs="Arial"/>
          <w:sz w:val="24"/>
          <w:lang w:val="pt-BR"/>
        </w:rPr>
        <w:t>sem inscrições. O mérito foi aprovado por unanimidade.</w:t>
      </w:r>
      <w:r w:rsidR="005E7410">
        <w:rPr>
          <w:rFonts w:ascii="Arial" w:hAnsi="Arial" w:cs="Arial"/>
          <w:sz w:val="24"/>
          <w:lang w:val="pt-BR"/>
        </w:rPr>
        <w:t xml:space="preserve"> </w:t>
      </w:r>
      <w:r w:rsidR="00A11639" w:rsidRPr="0013717C">
        <w:rPr>
          <w:rFonts w:ascii="Arial" w:hAnsi="Arial" w:cs="Arial"/>
          <w:b/>
          <w:bCs/>
          <w:sz w:val="24"/>
          <w:lang w:val="pt-BR"/>
        </w:rPr>
        <w:t xml:space="preserve">9. Apreciação/Deliberação sobre a solicitação de alteração da data do recesso de julho no </w:t>
      </w:r>
      <w:r w:rsidR="00A11639" w:rsidRPr="005114AF">
        <w:rPr>
          <w:rFonts w:ascii="Arial" w:hAnsi="Arial" w:cs="Arial"/>
          <w:b/>
          <w:bCs/>
          <w:i/>
          <w:iCs/>
          <w:sz w:val="24"/>
          <w:lang w:val="pt-BR"/>
        </w:rPr>
        <w:t>Campus</w:t>
      </w:r>
      <w:r w:rsidR="00A11639" w:rsidRPr="0013717C">
        <w:rPr>
          <w:rFonts w:ascii="Arial" w:hAnsi="Arial" w:cs="Arial"/>
          <w:b/>
          <w:bCs/>
          <w:sz w:val="24"/>
          <w:lang w:val="pt-BR"/>
        </w:rPr>
        <w:t xml:space="preserve"> de Curitiba I - E</w:t>
      </w:r>
      <w:r w:rsidR="0090159A">
        <w:rPr>
          <w:rFonts w:ascii="Arial" w:hAnsi="Arial" w:cs="Arial"/>
          <w:b/>
          <w:bCs/>
          <w:sz w:val="24"/>
          <w:lang w:val="pt-BR"/>
        </w:rPr>
        <w:t>mbap</w:t>
      </w:r>
      <w:r w:rsidR="00A11639" w:rsidRPr="0013717C">
        <w:rPr>
          <w:rFonts w:ascii="Arial" w:hAnsi="Arial" w:cs="Arial"/>
          <w:b/>
          <w:bCs/>
          <w:sz w:val="24"/>
          <w:lang w:val="pt-BR"/>
        </w:rPr>
        <w:t>. (Processo nº 20.311.389-7)</w:t>
      </w:r>
      <w:r w:rsidR="005E7410">
        <w:rPr>
          <w:rFonts w:ascii="Arial" w:hAnsi="Arial" w:cs="Arial"/>
          <w:b/>
          <w:bCs/>
          <w:sz w:val="24"/>
          <w:lang w:val="pt-BR"/>
        </w:rPr>
        <w:t xml:space="preserve">; </w:t>
      </w:r>
      <w:r w:rsidR="0090159A" w:rsidRPr="0090159A">
        <w:rPr>
          <w:rFonts w:ascii="Arial" w:hAnsi="Arial" w:cs="Arial"/>
          <w:b/>
          <w:bCs/>
          <w:sz w:val="24"/>
          <w:lang w:val="pt-BR"/>
        </w:rPr>
        <w:t>Parecer da Câmara de Ensino</w:t>
      </w:r>
      <w:r w:rsidR="0090159A">
        <w:rPr>
          <w:rFonts w:ascii="Arial" w:hAnsi="Arial" w:cs="Arial"/>
          <w:b/>
          <w:bCs/>
          <w:sz w:val="24"/>
          <w:lang w:val="pt-BR"/>
        </w:rPr>
        <w:t xml:space="preserve">. </w:t>
      </w:r>
      <w:r w:rsidR="00E07717">
        <w:rPr>
          <w:rFonts w:ascii="Arial" w:hAnsi="Arial" w:cs="Arial"/>
          <w:sz w:val="24"/>
          <w:lang w:val="pt-BR"/>
        </w:rPr>
        <w:t xml:space="preserve">O conselheiro </w:t>
      </w:r>
      <w:r w:rsidR="00E07717" w:rsidRPr="00E53399">
        <w:rPr>
          <w:rFonts w:ascii="Arial" w:hAnsi="Arial" w:cs="Arial"/>
          <w:b/>
          <w:bCs/>
          <w:sz w:val="24"/>
          <w:lang w:val="pt-BR"/>
        </w:rPr>
        <w:t>Joacir</w:t>
      </w:r>
      <w:r w:rsidR="00E53399" w:rsidRPr="00E53399">
        <w:rPr>
          <w:rFonts w:ascii="Arial" w:hAnsi="Arial" w:cs="Arial"/>
          <w:b/>
          <w:bCs/>
          <w:sz w:val="24"/>
          <w:lang w:val="pt-BR"/>
        </w:rPr>
        <w:t xml:space="preserve"> Navarro Borges</w:t>
      </w:r>
      <w:r w:rsidR="00E53399">
        <w:rPr>
          <w:rFonts w:ascii="Arial" w:hAnsi="Arial" w:cs="Arial"/>
          <w:sz w:val="24"/>
          <w:lang w:val="pt-BR"/>
        </w:rPr>
        <w:t xml:space="preserve"> fez a relatoria da matéria e apresentou parecer favorável da </w:t>
      </w:r>
      <w:r w:rsidR="00FC1A5D">
        <w:rPr>
          <w:rFonts w:ascii="Arial" w:hAnsi="Arial" w:cs="Arial"/>
          <w:sz w:val="24"/>
          <w:lang w:val="pt-BR"/>
        </w:rPr>
        <w:t xml:space="preserve">Câmara de Ensino. </w:t>
      </w:r>
      <w:r w:rsidR="00FC1A5D" w:rsidRPr="00C91547">
        <w:rPr>
          <w:rFonts w:ascii="Arial" w:hAnsi="Arial" w:cs="Arial"/>
          <w:sz w:val="24"/>
          <w:u w:val="single"/>
          <w:lang w:val="pt-BR"/>
        </w:rPr>
        <w:t>EM REGIME DE DISCUSSÃO O PARECER:</w:t>
      </w:r>
      <w:r w:rsidR="00FC1A5D" w:rsidRPr="00361747">
        <w:rPr>
          <w:rFonts w:ascii="Arial" w:hAnsi="Arial" w:cs="Arial"/>
          <w:sz w:val="24"/>
          <w:lang w:val="pt-BR"/>
        </w:rPr>
        <w:t xml:space="preserve"> sem inscrições. </w:t>
      </w:r>
      <w:r w:rsidR="00FC1A5D" w:rsidRPr="00361747">
        <w:rPr>
          <w:rFonts w:ascii="Arial" w:hAnsi="Arial" w:cs="Arial"/>
          <w:sz w:val="24"/>
          <w:u w:val="single"/>
          <w:lang w:val="pt-BR"/>
        </w:rPr>
        <w:t>EM REGIME DE VOTAÇÃO O PARECER:</w:t>
      </w:r>
      <w:r w:rsidR="00FC1A5D">
        <w:rPr>
          <w:rFonts w:ascii="Arial" w:hAnsi="Arial" w:cs="Arial"/>
          <w:sz w:val="24"/>
          <w:lang w:val="pt-BR"/>
        </w:rPr>
        <w:t xml:space="preserve"> aprovado por unanimidade. </w:t>
      </w:r>
      <w:r w:rsidR="00FC1A5D">
        <w:rPr>
          <w:rFonts w:ascii="Arial" w:hAnsi="Arial" w:cs="Arial"/>
          <w:sz w:val="24"/>
          <w:u w:val="single"/>
          <w:lang w:val="pt-BR"/>
        </w:rPr>
        <w:t>EM REGIME DE DISCUSSÃO O MÉRITO:</w:t>
      </w:r>
      <w:r w:rsidR="00FC1A5D" w:rsidRPr="00AB357C">
        <w:rPr>
          <w:rFonts w:ascii="Arial" w:hAnsi="Arial" w:cs="Arial"/>
          <w:sz w:val="24"/>
          <w:lang w:val="pt-BR"/>
        </w:rPr>
        <w:t xml:space="preserve"> </w:t>
      </w:r>
      <w:r w:rsidR="00FC1A5D">
        <w:rPr>
          <w:rFonts w:ascii="Arial" w:hAnsi="Arial" w:cs="Arial"/>
          <w:sz w:val="24"/>
          <w:lang w:val="pt-BR"/>
        </w:rPr>
        <w:t xml:space="preserve">sem inscrições. O mérito foi aprovado por unanimidade. </w:t>
      </w:r>
      <w:r w:rsidR="00A11639" w:rsidRPr="0013717C">
        <w:rPr>
          <w:rFonts w:ascii="Arial" w:hAnsi="Arial" w:cs="Arial"/>
          <w:b/>
          <w:bCs/>
          <w:sz w:val="24"/>
          <w:lang w:val="pt-BR"/>
        </w:rPr>
        <w:t xml:space="preserve">10. Apreciação/Deliberação sobre a proposta de resolução para a Políticas de Ingresso Discente nos cursos de graduação da Unespar, para o ano letivo de 2024. (Processo nº 20.327.879-9); </w:t>
      </w:r>
      <w:r w:rsidR="005D45B6" w:rsidRPr="005D45B6">
        <w:rPr>
          <w:rFonts w:ascii="Arial" w:hAnsi="Arial" w:cs="Arial"/>
          <w:b/>
          <w:bCs/>
          <w:sz w:val="24"/>
          <w:lang w:val="pt-BR"/>
        </w:rPr>
        <w:t>Parecer da Câmara de Ensino</w:t>
      </w:r>
      <w:r w:rsidR="00D84D37">
        <w:rPr>
          <w:rFonts w:ascii="Arial" w:hAnsi="Arial" w:cs="Arial"/>
          <w:b/>
          <w:bCs/>
          <w:sz w:val="24"/>
          <w:lang w:val="pt-BR"/>
        </w:rPr>
        <w:t xml:space="preserve">. </w:t>
      </w:r>
      <w:r w:rsidR="00495F89">
        <w:rPr>
          <w:rFonts w:ascii="Arial" w:hAnsi="Arial" w:cs="Arial"/>
          <w:sz w:val="24"/>
          <w:lang w:val="pt-BR"/>
        </w:rPr>
        <w:t xml:space="preserve">A conselheira </w:t>
      </w:r>
      <w:r w:rsidR="00495F89" w:rsidRPr="0093414E">
        <w:rPr>
          <w:rFonts w:ascii="Arial" w:hAnsi="Arial" w:cs="Arial"/>
          <w:b/>
          <w:bCs/>
          <w:sz w:val="24"/>
          <w:lang w:val="pt-BR"/>
        </w:rPr>
        <w:t>Daniela Roberta Holdefer</w:t>
      </w:r>
      <w:r w:rsidR="00495F89">
        <w:rPr>
          <w:rFonts w:ascii="Arial" w:hAnsi="Arial" w:cs="Arial"/>
          <w:sz w:val="24"/>
          <w:szCs w:val="24"/>
          <w:lang w:val="pt-BR"/>
        </w:rPr>
        <w:t xml:space="preserve"> fez a relatoria da matéria e apresentou parecer favorável da Câmara de Ensino. </w:t>
      </w:r>
      <w:r w:rsidR="00495F89" w:rsidRPr="00C91547">
        <w:rPr>
          <w:rFonts w:ascii="Arial" w:hAnsi="Arial" w:cs="Arial"/>
          <w:sz w:val="24"/>
          <w:u w:val="single"/>
          <w:lang w:val="pt-BR"/>
        </w:rPr>
        <w:t>EM REGIME DE DISCUSSÃO O PARECER:</w:t>
      </w:r>
      <w:r w:rsidR="00495F89" w:rsidRPr="00361747">
        <w:rPr>
          <w:rFonts w:ascii="Arial" w:hAnsi="Arial" w:cs="Arial"/>
          <w:sz w:val="24"/>
          <w:lang w:val="pt-BR"/>
        </w:rPr>
        <w:t xml:space="preserve"> sem </w:t>
      </w:r>
      <w:r w:rsidR="00495F89" w:rsidRPr="00361747">
        <w:rPr>
          <w:rFonts w:ascii="Arial" w:hAnsi="Arial" w:cs="Arial"/>
          <w:sz w:val="24"/>
          <w:lang w:val="pt-BR"/>
        </w:rPr>
        <w:lastRenderedPageBreak/>
        <w:t xml:space="preserve">inscrições. </w:t>
      </w:r>
      <w:r w:rsidR="00495F89" w:rsidRPr="00361747">
        <w:rPr>
          <w:rFonts w:ascii="Arial" w:hAnsi="Arial" w:cs="Arial"/>
          <w:sz w:val="24"/>
          <w:u w:val="single"/>
          <w:lang w:val="pt-BR"/>
        </w:rPr>
        <w:t>EM REGIME DE VOTAÇÃO O PARECER:</w:t>
      </w:r>
      <w:r w:rsidR="00495F89">
        <w:rPr>
          <w:rFonts w:ascii="Arial" w:hAnsi="Arial" w:cs="Arial"/>
          <w:sz w:val="24"/>
          <w:lang w:val="pt-BR"/>
        </w:rPr>
        <w:t xml:space="preserve"> aprovado por unanimidade. </w:t>
      </w:r>
      <w:r w:rsidR="00495F89">
        <w:rPr>
          <w:rFonts w:ascii="Arial" w:hAnsi="Arial" w:cs="Arial"/>
          <w:sz w:val="24"/>
          <w:u w:val="single"/>
          <w:lang w:val="pt-BR"/>
        </w:rPr>
        <w:t xml:space="preserve">EM REGIME DE DISCUSSÃO O MÉRITO: </w:t>
      </w:r>
      <w:r w:rsidR="00495F89">
        <w:rPr>
          <w:rFonts w:ascii="Arial" w:hAnsi="Arial" w:cs="Arial"/>
          <w:sz w:val="24"/>
          <w:lang w:val="pt-BR"/>
        </w:rPr>
        <w:t xml:space="preserve">sem inscrições. O mérito foi aprovado por unanimidade. </w:t>
      </w:r>
      <w:r w:rsidR="00A11639" w:rsidRPr="0013717C">
        <w:rPr>
          <w:rFonts w:ascii="Arial" w:hAnsi="Arial" w:cs="Arial"/>
          <w:b/>
          <w:bCs/>
          <w:sz w:val="24"/>
          <w:lang w:val="pt-BR"/>
        </w:rPr>
        <w:t xml:space="preserve">11. Apreciação/Deliberação sobre a proposta de alteração no regulamento de AAC do curso de Licenciatura em Matemática da Unespar do </w:t>
      </w:r>
      <w:r w:rsidR="00A11639" w:rsidRPr="00274212">
        <w:rPr>
          <w:rFonts w:ascii="Arial" w:hAnsi="Arial" w:cs="Arial"/>
          <w:b/>
          <w:bCs/>
          <w:i/>
          <w:iCs/>
          <w:sz w:val="24"/>
          <w:lang w:val="pt-BR"/>
        </w:rPr>
        <w:t>Campus</w:t>
      </w:r>
      <w:r w:rsidR="00A11639" w:rsidRPr="0013717C">
        <w:rPr>
          <w:rFonts w:ascii="Arial" w:hAnsi="Arial" w:cs="Arial"/>
          <w:b/>
          <w:bCs/>
          <w:sz w:val="24"/>
          <w:lang w:val="pt-BR"/>
        </w:rPr>
        <w:t xml:space="preserve"> de Apucarana, com aplicação das mudanças às turmas ingressantes a partir do ano de 2019. (Processo nº 20.254.800-8)</w:t>
      </w:r>
      <w:r w:rsidR="00832E78">
        <w:rPr>
          <w:rFonts w:ascii="Arial" w:hAnsi="Arial" w:cs="Arial"/>
          <w:b/>
          <w:bCs/>
          <w:sz w:val="24"/>
          <w:lang w:val="pt-BR"/>
        </w:rPr>
        <w:t xml:space="preserve">; </w:t>
      </w:r>
      <w:r w:rsidR="00832E78" w:rsidRPr="00832E78">
        <w:rPr>
          <w:rFonts w:ascii="Arial" w:hAnsi="Arial" w:cs="Arial"/>
          <w:b/>
          <w:bCs/>
          <w:sz w:val="24"/>
          <w:lang w:val="pt-BR"/>
        </w:rPr>
        <w:t>Parecer da Câmara de Ensino</w:t>
      </w:r>
      <w:r w:rsidR="00832E78">
        <w:rPr>
          <w:rFonts w:ascii="Arial" w:hAnsi="Arial" w:cs="Arial"/>
          <w:b/>
          <w:bCs/>
          <w:sz w:val="24"/>
          <w:lang w:val="pt-BR"/>
        </w:rPr>
        <w:t xml:space="preserve">. </w:t>
      </w:r>
      <w:r w:rsidR="006E702D" w:rsidRPr="006E702D">
        <w:rPr>
          <w:rFonts w:ascii="Arial" w:hAnsi="Arial" w:cs="Arial"/>
          <w:sz w:val="24"/>
          <w:lang w:val="pt-BR"/>
        </w:rPr>
        <w:t>A conselheira</w:t>
      </w:r>
      <w:r w:rsidR="006E702D">
        <w:rPr>
          <w:rFonts w:ascii="Arial" w:hAnsi="Arial" w:cs="Arial"/>
          <w:b/>
          <w:bCs/>
          <w:sz w:val="24"/>
          <w:lang w:val="pt-BR"/>
        </w:rPr>
        <w:t xml:space="preserve"> </w:t>
      </w:r>
      <w:r w:rsidR="006E702D" w:rsidRPr="00EB7F53">
        <w:rPr>
          <w:rFonts w:ascii="Arial" w:hAnsi="Arial" w:cs="Arial"/>
          <w:b/>
          <w:bCs/>
          <w:sz w:val="24"/>
          <w:lang w:val="pt-BR"/>
        </w:rPr>
        <w:t>Marlete Schaffrath</w:t>
      </w:r>
      <w:r w:rsidR="006E702D">
        <w:rPr>
          <w:rFonts w:ascii="Arial" w:hAnsi="Arial" w:cs="Arial"/>
          <w:b/>
          <w:bCs/>
          <w:sz w:val="24"/>
          <w:lang w:val="pt-BR"/>
        </w:rPr>
        <w:t xml:space="preserve"> </w:t>
      </w:r>
      <w:r w:rsidR="00B764FA">
        <w:rPr>
          <w:rFonts w:ascii="Arial" w:hAnsi="Arial" w:cs="Arial"/>
          <w:sz w:val="24"/>
          <w:lang w:val="pt-BR"/>
        </w:rPr>
        <w:t xml:space="preserve">fez a relatoria da matéria e apresentou parecer favorável da Câmara </w:t>
      </w:r>
      <w:r w:rsidR="00140459">
        <w:rPr>
          <w:rFonts w:ascii="Arial" w:hAnsi="Arial" w:cs="Arial"/>
          <w:sz w:val="24"/>
          <w:lang w:val="pt-BR"/>
        </w:rPr>
        <w:t xml:space="preserve">de Ensino. </w:t>
      </w:r>
      <w:r w:rsidR="00140459" w:rsidRPr="00C91547">
        <w:rPr>
          <w:rFonts w:ascii="Arial" w:hAnsi="Arial" w:cs="Arial"/>
          <w:sz w:val="24"/>
          <w:u w:val="single"/>
          <w:lang w:val="pt-BR"/>
        </w:rPr>
        <w:t>EM REGIME DE DISCUSSÃO O PARECER:</w:t>
      </w:r>
      <w:r w:rsidR="00140459" w:rsidRPr="00361747">
        <w:rPr>
          <w:rFonts w:ascii="Arial" w:hAnsi="Arial" w:cs="Arial"/>
          <w:sz w:val="24"/>
          <w:lang w:val="pt-BR"/>
        </w:rPr>
        <w:t xml:space="preserve"> sem inscrições. </w:t>
      </w:r>
      <w:r w:rsidR="00140459" w:rsidRPr="00361747">
        <w:rPr>
          <w:rFonts w:ascii="Arial" w:hAnsi="Arial" w:cs="Arial"/>
          <w:sz w:val="24"/>
          <w:u w:val="single"/>
          <w:lang w:val="pt-BR"/>
        </w:rPr>
        <w:t>EM REGIME DE VOTAÇÃO O PARECER:</w:t>
      </w:r>
      <w:r w:rsidR="00140459">
        <w:rPr>
          <w:rFonts w:ascii="Arial" w:hAnsi="Arial" w:cs="Arial"/>
          <w:sz w:val="24"/>
          <w:lang w:val="pt-BR"/>
        </w:rPr>
        <w:t xml:space="preserve"> aprovado por unanimidade. </w:t>
      </w:r>
      <w:r w:rsidR="00140459">
        <w:rPr>
          <w:rFonts w:ascii="Arial" w:hAnsi="Arial" w:cs="Arial"/>
          <w:sz w:val="24"/>
          <w:u w:val="single"/>
          <w:lang w:val="pt-BR"/>
        </w:rPr>
        <w:t>EM REGIME DE DISCUSSÃO O MÉRITO:</w:t>
      </w:r>
      <w:r w:rsidR="00D4499E">
        <w:rPr>
          <w:rFonts w:ascii="Arial" w:hAnsi="Arial" w:cs="Arial"/>
          <w:sz w:val="24"/>
          <w:lang w:val="pt-BR"/>
        </w:rPr>
        <w:t xml:space="preserve"> </w:t>
      </w:r>
      <w:r w:rsidR="00AB6FC7">
        <w:rPr>
          <w:rFonts w:ascii="Arial" w:hAnsi="Arial" w:cs="Arial"/>
          <w:sz w:val="24"/>
          <w:lang w:val="pt-BR"/>
        </w:rPr>
        <w:t>Sem solicitação de registro em ata</w:t>
      </w:r>
      <w:r w:rsidR="005912F3">
        <w:rPr>
          <w:rFonts w:ascii="Arial" w:hAnsi="Arial" w:cs="Arial"/>
          <w:sz w:val="24"/>
          <w:lang w:val="pt-BR"/>
        </w:rPr>
        <w:t>.</w:t>
      </w:r>
      <w:r w:rsidR="00B5507D">
        <w:rPr>
          <w:rFonts w:ascii="Arial" w:hAnsi="Arial" w:cs="Arial"/>
          <w:sz w:val="24"/>
          <w:lang w:val="pt-BR"/>
        </w:rPr>
        <w:t xml:space="preserve"> </w:t>
      </w:r>
      <w:r w:rsidR="00140459">
        <w:rPr>
          <w:rFonts w:ascii="Arial" w:hAnsi="Arial" w:cs="Arial"/>
          <w:sz w:val="24"/>
          <w:lang w:val="pt-BR"/>
        </w:rPr>
        <w:t xml:space="preserve">O mérito foi aprovado por unanimidade. </w:t>
      </w:r>
      <w:r w:rsidR="008525D7" w:rsidRPr="29E9DA50">
        <w:rPr>
          <w:rFonts w:ascii="Arial" w:eastAsia="Arial" w:hAnsi="Arial" w:cs="Arial"/>
          <w:sz w:val="24"/>
          <w:lang w:val="pt-BR"/>
        </w:rPr>
        <w:t>N</w:t>
      </w:r>
      <w:r w:rsidRPr="29E9DA50">
        <w:rPr>
          <w:rFonts w:ascii="Arial" w:hAnsi="Arial" w:cs="Arial"/>
          <w:sz w:val="24"/>
          <w:lang w:val="pt-BR"/>
        </w:rPr>
        <w:t>ada</w:t>
      </w:r>
      <w:r w:rsidR="000F2F8C" w:rsidRPr="29E9DA50">
        <w:rPr>
          <w:rFonts w:ascii="Arial" w:hAnsi="Arial" w:cs="Arial"/>
          <w:sz w:val="24"/>
          <w:lang w:val="pt-BR"/>
        </w:rPr>
        <w:t xml:space="preserve"> </w:t>
      </w:r>
      <w:r w:rsidRPr="29E9DA50">
        <w:rPr>
          <w:rFonts w:ascii="Arial" w:hAnsi="Arial" w:cs="Arial"/>
          <w:sz w:val="24"/>
          <w:lang w:val="pt-BR"/>
        </w:rPr>
        <w:t>mais</w:t>
      </w:r>
      <w:r w:rsidR="000F2F8C" w:rsidRPr="29E9DA50">
        <w:rPr>
          <w:rFonts w:ascii="Arial" w:hAnsi="Arial" w:cs="Arial"/>
          <w:sz w:val="24"/>
          <w:lang w:val="pt-BR"/>
        </w:rPr>
        <w:t xml:space="preserve"> </w:t>
      </w:r>
      <w:r w:rsidRPr="29E9DA50">
        <w:rPr>
          <w:rFonts w:ascii="Arial" w:hAnsi="Arial" w:cs="Arial"/>
          <w:sz w:val="24"/>
          <w:lang w:val="pt-BR"/>
        </w:rPr>
        <w:t>havendo</w:t>
      </w:r>
      <w:r w:rsidR="000F2F8C" w:rsidRPr="29E9DA50">
        <w:rPr>
          <w:rFonts w:ascii="Arial" w:hAnsi="Arial" w:cs="Arial"/>
          <w:sz w:val="24"/>
          <w:lang w:val="pt-BR"/>
        </w:rPr>
        <w:t xml:space="preserve"> </w:t>
      </w:r>
      <w:r w:rsidRPr="29E9DA50">
        <w:rPr>
          <w:rFonts w:ascii="Arial" w:hAnsi="Arial" w:cs="Arial"/>
          <w:sz w:val="24"/>
          <w:lang w:val="pt-BR"/>
        </w:rPr>
        <w:t>a</w:t>
      </w:r>
      <w:r w:rsidR="000F2F8C" w:rsidRPr="29E9DA50">
        <w:rPr>
          <w:rFonts w:ascii="Arial" w:hAnsi="Arial" w:cs="Arial"/>
          <w:sz w:val="24"/>
          <w:lang w:val="pt-BR"/>
        </w:rPr>
        <w:t xml:space="preserve"> </w:t>
      </w:r>
      <w:r w:rsidRPr="29E9DA50">
        <w:rPr>
          <w:rFonts w:ascii="Arial" w:hAnsi="Arial" w:cs="Arial"/>
          <w:sz w:val="24"/>
          <w:lang w:val="pt-BR"/>
        </w:rPr>
        <w:t>ser</w:t>
      </w:r>
      <w:r w:rsidR="000F2F8C" w:rsidRPr="29E9DA50">
        <w:rPr>
          <w:rFonts w:ascii="Arial" w:hAnsi="Arial" w:cs="Arial"/>
          <w:sz w:val="24"/>
          <w:lang w:val="pt-BR"/>
        </w:rPr>
        <w:t xml:space="preserve"> </w:t>
      </w:r>
      <w:r w:rsidRPr="29E9DA50">
        <w:rPr>
          <w:rFonts w:ascii="Arial" w:hAnsi="Arial" w:cs="Arial"/>
          <w:sz w:val="24"/>
          <w:lang w:val="pt-BR"/>
        </w:rPr>
        <w:t>tratado,</w:t>
      </w:r>
      <w:r w:rsidR="000F2F8C" w:rsidRPr="29E9DA50">
        <w:rPr>
          <w:rFonts w:ascii="Arial" w:hAnsi="Arial" w:cs="Arial"/>
          <w:sz w:val="24"/>
          <w:lang w:val="pt-BR"/>
        </w:rPr>
        <w:t xml:space="preserve"> </w:t>
      </w:r>
      <w:r w:rsidR="003C3490" w:rsidRPr="29E9DA50">
        <w:rPr>
          <w:rFonts w:ascii="Arial" w:hAnsi="Arial" w:cs="Arial"/>
          <w:sz w:val="24"/>
          <w:lang w:val="pt-BR"/>
        </w:rPr>
        <w:t>a</w:t>
      </w:r>
      <w:r w:rsidR="008525D7" w:rsidRPr="29E9DA50">
        <w:rPr>
          <w:rFonts w:ascii="Arial" w:hAnsi="Arial" w:cs="Arial"/>
          <w:sz w:val="24"/>
          <w:lang w:val="pt-BR"/>
        </w:rPr>
        <w:t xml:space="preserve"> </w:t>
      </w:r>
      <w:r w:rsidR="00162B10" w:rsidRPr="29E9DA50">
        <w:rPr>
          <w:rFonts w:ascii="Arial" w:hAnsi="Arial" w:cs="Arial"/>
          <w:b/>
          <w:bCs/>
          <w:sz w:val="24"/>
          <w:lang w:val="pt-BR"/>
        </w:rPr>
        <w:t xml:space="preserve">Presidente </w:t>
      </w:r>
      <w:r w:rsidR="0004660B" w:rsidRPr="29E9DA50">
        <w:rPr>
          <w:rFonts w:ascii="Arial" w:hAnsi="Arial" w:cs="Arial"/>
          <w:b/>
          <w:bCs/>
          <w:sz w:val="24"/>
          <w:lang w:val="pt-BR"/>
        </w:rPr>
        <w:t>da Sessão</w:t>
      </w:r>
      <w:r w:rsidR="008525D7" w:rsidRPr="29E9DA50">
        <w:rPr>
          <w:rFonts w:ascii="Arial" w:hAnsi="Arial" w:cs="Arial"/>
          <w:b/>
          <w:bCs/>
          <w:sz w:val="24"/>
          <w:lang w:val="pt-BR"/>
        </w:rPr>
        <w:t xml:space="preserve">, </w:t>
      </w:r>
      <w:r w:rsidR="00246B9D" w:rsidRPr="29E9DA50">
        <w:rPr>
          <w:rFonts w:ascii="Arial" w:hAnsi="Arial" w:cs="Arial"/>
          <w:b/>
          <w:bCs/>
          <w:sz w:val="24"/>
          <w:lang w:val="pt-BR"/>
        </w:rPr>
        <w:t xml:space="preserve">Prof.ª </w:t>
      </w:r>
      <w:r w:rsidR="003C3490" w:rsidRPr="29E9DA50">
        <w:rPr>
          <w:rFonts w:ascii="Arial" w:hAnsi="Arial" w:cs="Arial"/>
          <w:b/>
          <w:bCs/>
          <w:sz w:val="24"/>
          <w:lang w:val="pt-BR"/>
        </w:rPr>
        <w:t>Salete Machado Sirino</w:t>
      </w:r>
      <w:r w:rsidR="008525D7" w:rsidRPr="29E9DA50">
        <w:rPr>
          <w:rFonts w:ascii="Arial" w:hAnsi="Arial" w:cs="Arial"/>
          <w:sz w:val="24"/>
          <w:lang w:val="pt-BR"/>
        </w:rPr>
        <w:t xml:space="preserve">, </w:t>
      </w:r>
      <w:r w:rsidRPr="29E9DA50">
        <w:rPr>
          <w:rFonts w:ascii="Arial" w:hAnsi="Arial" w:cs="Arial"/>
          <w:sz w:val="24"/>
          <w:lang w:val="pt-BR"/>
        </w:rPr>
        <w:t>encerrou</w:t>
      </w:r>
      <w:r w:rsidR="000F2F8C" w:rsidRPr="29E9DA50">
        <w:rPr>
          <w:rFonts w:ascii="Arial" w:hAnsi="Arial" w:cs="Arial"/>
          <w:sz w:val="24"/>
          <w:lang w:val="pt-BR"/>
        </w:rPr>
        <w:t xml:space="preserve"> </w:t>
      </w:r>
      <w:r w:rsidRPr="29E9DA50">
        <w:rPr>
          <w:rFonts w:ascii="Arial" w:hAnsi="Arial" w:cs="Arial"/>
          <w:sz w:val="24"/>
          <w:lang w:val="pt-BR"/>
        </w:rPr>
        <w:t>a</w:t>
      </w:r>
      <w:r w:rsidR="000F2F8C" w:rsidRPr="29E9DA50">
        <w:rPr>
          <w:rFonts w:ascii="Arial" w:hAnsi="Arial" w:cs="Arial"/>
          <w:sz w:val="24"/>
          <w:lang w:val="pt-BR"/>
        </w:rPr>
        <w:t xml:space="preserve"> </w:t>
      </w:r>
      <w:r w:rsidRPr="29E9DA50">
        <w:rPr>
          <w:rFonts w:ascii="Arial" w:hAnsi="Arial" w:cs="Arial"/>
          <w:sz w:val="24"/>
          <w:lang w:val="pt-BR"/>
        </w:rPr>
        <w:t>sessão</w:t>
      </w:r>
      <w:r w:rsidR="000F2F8C" w:rsidRPr="29E9DA50">
        <w:rPr>
          <w:rFonts w:ascii="Arial" w:hAnsi="Arial" w:cs="Arial"/>
          <w:sz w:val="24"/>
          <w:lang w:val="pt-BR"/>
        </w:rPr>
        <w:t xml:space="preserve"> </w:t>
      </w:r>
      <w:r w:rsidRPr="29E9DA50">
        <w:rPr>
          <w:rFonts w:ascii="Arial" w:hAnsi="Arial" w:cs="Arial"/>
          <w:i/>
          <w:iCs/>
          <w:sz w:val="24"/>
          <w:lang w:val="pt-BR"/>
        </w:rPr>
        <w:t>on</w:t>
      </w:r>
      <w:r w:rsidR="00714B4C" w:rsidRPr="29E9DA50">
        <w:rPr>
          <w:rFonts w:ascii="Arial" w:hAnsi="Arial" w:cs="Arial"/>
          <w:i/>
          <w:iCs/>
          <w:sz w:val="24"/>
          <w:lang w:val="pt-BR"/>
        </w:rPr>
        <w:t>-</w:t>
      </w:r>
      <w:r w:rsidRPr="29E9DA50">
        <w:rPr>
          <w:rFonts w:ascii="Arial" w:hAnsi="Arial" w:cs="Arial"/>
          <w:i/>
          <w:iCs/>
          <w:sz w:val="24"/>
          <w:lang w:val="pt-BR"/>
        </w:rPr>
        <w:t>line</w:t>
      </w:r>
      <w:r w:rsidR="000F2F8C" w:rsidRPr="29E9DA50">
        <w:rPr>
          <w:rFonts w:ascii="Arial" w:hAnsi="Arial" w:cs="Arial"/>
          <w:sz w:val="24"/>
          <w:lang w:val="pt-BR"/>
        </w:rPr>
        <w:t xml:space="preserve"> </w:t>
      </w:r>
      <w:r w:rsidRPr="29E9DA50">
        <w:rPr>
          <w:rFonts w:ascii="Arial" w:hAnsi="Arial" w:cs="Arial"/>
          <w:sz w:val="24"/>
          <w:lang w:val="pt-BR"/>
        </w:rPr>
        <w:t>às</w:t>
      </w:r>
      <w:r w:rsidR="000F2F8C" w:rsidRPr="29E9DA50">
        <w:rPr>
          <w:rFonts w:ascii="Arial" w:hAnsi="Arial" w:cs="Arial"/>
          <w:sz w:val="24"/>
          <w:lang w:val="pt-BR"/>
        </w:rPr>
        <w:t xml:space="preserve"> </w:t>
      </w:r>
      <w:r w:rsidR="00AC2F8E">
        <w:rPr>
          <w:rFonts w:ascii="Arial" w:hAnsi="Arial" w:cs="Arial"/>
          <w:sz w:val="24"/>
          <w:lang w:val="pt-BR"/>
        </w:rPr>
        <w:t>11h</w:t>
      </w:r>
      <w:r w:rsidR="003D463F" w:rsidRPr="29E9DA50">
        <w:rPr>
          <w:rFonts w:ascii="Arial" w:hAnsi="Arial" w:cs="Arial"/>
          <w:sz w:val="24"/>
          <w:lang w:val="pt-BR"/>
        </w:rPr>
        <w:t xml:space="preserve"> </w:t>
      </w:r>
      <w:r w:rsidRPr="29E9DA50">
        <w:rPr>
          <w:rFonts w:ascii="Arial" w:hAnsi="Arial" w:cs="Arial"/>
          <w:sz w:val="24"/>
          <w:lang w:val="pt-BR"/>
        </w:rPr>
        <w:t>(</w:t>
      </w:r>
      <w:r w:rsidR="005A71B1">
        <w:rPr>
          <w:rFonts w:ascii="Arial" w:hAnsi="Arial" w:cs="Arial"/>
          <w:sz w:val="24"/>
          <w:lang w:val="pt-BR"/>
        </w:rPr>
        <w:t xml:space="preserve">onze </w:t>
      </w:r>
      <w:r w:rsidR="000C4AD9" w:rsidRPr="29E9DA50">
        <w:rPr>
          <w:rFonts w:ascii="Arial" w:hAnsi="Arial" w:cs="Arial"/>
          <w:sz w:val="24"/>
          <w:lang w:val="pt-BR"/>
        </w:rPr>
        <w:t>horas</w:t>
      </w:r>
      <w:r w:rsidRPr="29E9DA50">
        <w:rPr>
          <w:rFonts w:ascii="Arial" w:hAnsi="Arial" w:cs="Arial"/>
          <w:sz w:val="24"/>
          <w:lang w:val="pt-BR"/>
        </w:rPr>
        <w:t>),</w:t>
      </w:r>
      <w:r w:rsidR="000F2F8C" w:rsidRPr="29E9DA50">
        <w:rPr>
          <w:rFonts w:ascii="Arial" w:hAnsi="Arial" w:cs="Arial"/>
          <w:sz w:val="24"/>
          <w:lang w:val="pt-BR"/>
        </w:rPr>
        <w:t xml:space="preserve"> </w:t>
      </w:r>
      <w:r w:rsidRPr="29E9DA50">
        <w:rPr>
          <w:rFonts w:ascii="Arial" w:hAnsi="Arial" w:cs="Arial"/>
          <w:sz w:val="24"/>
          <w:lang w:val="pt-BR"/>
        </w:rPr>
        <w:t>e</w:t>
      </w:r>
      <w:r w:rsidR="000F2F8C" w:rsidRPr="29E9DA50">
        <w:rPr>
          <w:rFonts w:ascii="Arial" w:hAnsi="Arial" w:cs="Arial"/>
          <w:sz w:val="24"/>
          <w:lang w:val="pt-BR"/>
        </w:rPr>
        <w:t xml:space="preserve"> </w:t>
      </w:r>
      <w:r w:rsidRPr="29E9DA50">
        <w:rPr>
          <w:rFonts w:ascii="Arial" w:hAnsi="Arial" w:cs="Arial"/>
          <w:sz w:val="24"/>
          <w:lang w:val="pt-BR"/>
        </w:rPr>
        <w:t>eu,</w:t>
      </w:r>
      <w:r w:rsidR="000F2F8C" w:rsidRPr="29E9DA50">
        <w:rPr>
          <w:rFonts w:ascii="Arial" w:hAnsi="Arial" w:cs="Arial"/>
          <w:sz w:val="24"/>
          <w:lang w:val="pt-BR"/>
        </w:rPr>
        <w:t xml:space="preserve"> </w:t>
      </w:r>
      <w:r w:rsidR="00CB5B26" w:rsidRPr="29E9DA50">
        <w:rPr>
          <w:rFonts w:ascii="Arial" w:hAnsi="Arial" w:cs="Arial"/>
          <w:b/>
          <w:bCs/>
          <w:sz w:val="24"/>
          <w:lang w:val="pt-BR"/>
        </w:rPr>
        <w:t>Ivone</w:t>
      </w:r>
      <w:r w:rsidR="000F2F8C" w:rsidRPr="29E9DA50">
        <w:rPr>
          <w:rFonts w:ascii="Arial" w:hAnsi="Arial" w:cs="Arial"/>
          <w:b/>
          <w:bCs/>
          <w:sz w:val="24"/>
          <w:lang w:val="pt-BR"/>
        </w:rPr>
        <w:t xml:space="preserve"> </w:t>
      </w:r>
      <w:r w:rsidR="00CB5B26" w:rsidRPr="29E9DA50">
        <w:rPr>
          <w:rFonts w:ascii="Arial" w:hAnsi="Arial" w:cs="Arial"/>
          <w:b/>
          <w:bCs/>
          <w:sz w:val="24"/>
          <w:lang w:val="pt-BR"/>
        </w:rPr>
        <w:t>Ceccato</w:t>
      </w:r>
      <w:r w:rsidRPr="29E9DA50">
        <w:rPr>
          <w:rFonts w:ascii="Arial" w:hAnsi="Arial" w:cs="Arial"/>
          <w:sz w:val="24"/>
          <w:lang w:val="pt-BR"/>
        </w:rPr>
        <w:t>,</w:t>
      </w:r>
      <w:r w:rsidR="000F2F8C" w:rsidRPr="29E9DA50">
        <w:rPr>
          <w:rFonts w:ascii="Arial" w:hAnsi="Arial" w:cs="Arial"/>
          <w:sz w:val="24"/>
          <w:lang w:val="pt-BR"/>
        </w:rPr>
        <w:t xml:space="preserve"> </w:t>
      </w:r>
      <w:r w:rsidR="00CB5B26" w:rsidRPr="29E9DA50">
        <w:rPr>
          <w:rFonts w:ascii="Arial" w:hAnsi="Arial" w:cs="Arial"/>
          <w:sz w:val="24"/>
          <w:lang w:val="pt-BR"/>
        </w:rPr>
        <w:t>Chefe</w:t>
      </w:r>
      <w:r w:rsidR="000F2F8C" w:rsidRPr="29E9DA50">
        <w:rPr>
          <w:rFonts w:ascii="Arial" w:hAnsi="Arial" w:cs="Arial"/>
          <w:sz w:val="24"/>
          <w:lang w:val="pt-BR"/>
        </w:rPr>
        <w:t xml:space="preserve"> </w:t>
      </w:r>
      <w:r w:rsidR="00CB5B26" w:rsidRPr="29E9DA50">
        <w:rPr>
          <w:rFonts w:ascii="Arial" w:hAnsi="Arial" w:cs="Arial"/>
          <w:sz w:val="24"/>
          <w:lang w:val="pt-BR"/>
        </w:rPr>
        <w:t>de</w:t>
      </w:r>
      <w:r w:rsidR="000F2F8C" w:rsidRPr="29E9DA50">
        <w:rPr>
          <w:rFonts w:ascii="Arial" w:hAnsi="Arial" w:cs="Arial"/>
          <w:sz w:val="24"/>
          <w:lang w:val="pt-BR"/>
        </w:rPr>
        <w:t xml:space="preserve"> </w:t>
      </w:r>
      <w:r w:rsidR="00CB5B26" w:rsidRPr="29E9DA50">
        <w:rPr>
          <w:rFonts w:ascii="Arial" w:hAnsi="Arial" w:cs="Arial"/>
          <w:sz w:val="24"/>
          <w:lang w:val="pt-BR"/>
        </w:rPr>
        <w:t>Gabinete</w:t>
      </w:r>
      <w:r w:rsidR="000F2F8C" w:rsidRPr="29E9DA50">
        <w:rPr>
          <w:rFonts w:ascii="Arial" w:hAnsi="Arial" w:cs="Arial"/>
          <w:sz w:val="24"/>
          <w:lang w:val="pt-BR"/>
        </w:rPr>
        <w:t xml:space="preserve"> </w:t>
      </w:r>
      <w:r w:rsidR="007157D6" w:rsidRPr="29E9DA50">
        <w:rPr>
          <w:rFonts w:ascii="Arial" w:hAnsi="Arial" w:cs="Arial"/>
          <w:sz w:val="24"/>
          <w:lang w:val="pt-BR"/>
        </w:rPr>
        <w:t>da</w:t>
      </w:r>
      <w:r w:rsidR="000F2F8C" w:rsidRPr="29E9DA50">
        <w:rPr>
          <w:rFonts w:ascii="Arial" w:hAnsi="Arial" w:cs="Arial"/>
          <w:sz w:val="24"/>
          <w:lang w:val="pt-BR"/>
        </w:rPr>
        <w:t xml:space="preserve"> </w:t>
      </w:r>
      <w:r w:rsidR="007157D6" w:rsidRPr="29E9DA50">
        <w:rPr>
          <w:rFonts w:ascii="Arial" w:hAnsi="Arial" w:cs="Arial"/>
          <w:sz w:val="24"/>
          <w:lang w:val="pt-BR"/>
        </w:rPr>
        <w:t>Reitoria</w:t>
      </w:r>
      <w:r w:rsidRPr="29E9DA50">
        <w:rPr>
          <w:rFonts w:ascii="Arial" w:hAnsi="Arial" w:cs="Arial"/>
          <w:sz w:val="24"/>
          <w:lang w:val="pt-BR"/>
        </w:rPr>
        <w:t>,</w:t>
      </w:r>
      <w:r w:rsidR="000F2F8C" w:rsidRPr="29E9DA50">
        <w:rPr>
          <w:rFonts w:ascii="Arial" w:hAnsi="Arial" w:cs="Arial"/>
          <w:sz w:val="24"/>
          <w:lang w:val="pt-BR"/>
        </w:rPr>
        <w:t xml:space="preserve"> </w:t>
      </w:r>
      <w:r w:rsidRPr="29E9DA50">
        <w:rPr>
          <w:rFonts w:ascii="Arial" w:hAnsi="Arial" w:cs="Arial"/>
          <w:sz w:val="24"/>
          <w:lang w:val="pt-BR"/>
        </w:rPr>
        <w:t>lavrei</w:t>
      </w:r>
      <w:r w:rsidR="000F2F8C" w:rsidRPr="29E9DA50">
        <w:rPr>
          <w:rFonts w:ascii="Arial" w:hAnsi="Arial" w:cs="Arial"/>
          <w:sz w:val="24"/>
          <w:lang w:val="pt-BR"/>
        </w:rPr>
        <w:t xml:space="preserve"> </w:t>
      </w:r>
      <w:r w:rsidRPr="29E9DA50">
        <w:rPr>
          <w:rFonts w:ascii="Arial" w:hAnsi="Arial" w:cs="Arial"/>
          <w:sz w:val="24"/>
          <w:lang w:val="pt-BR"/>
        </w:rPr>
        <w:t>a</w:t>
      </w:r>
      <w:r w:rsidR="000F2F8C" w:rsidRPr="29E9DA50">
        <w:rPr>
          <w:rFonts w:ascii="Arial" w:hAnsi="Arial" w:cs="Arial"/>
          <w:sz w:val="24"/>
          <w:lang w:val="pt-BR"/>
        </w:rPr>
        <w:t xml:space="preserve"> </w:t>
      </w:r>
      <w:r w:rsidRPr="29E9DA50">
        <w:rPr>
          <w:rFonts w:ascii="Arial" w:hAnsi="Arial" w:cs="Arial"/>
          <w:sz w:val="24"/>
          <w:lang w:val="pt-BR"/>
        </w:rPr>
        <w:t>presente</w:t>
      </w:r>
      <w:r w:rsidR="000F2F8C" w:rsidRPr="29E9DA50">
        <w:rPr>
          <w:rFonts w:ascii="Arial" w:hAnsi="Arial" w:cs="Arial"/>
          <w:sz w:val="24"/>
          <w:lang w:val="pt-BR"/>
        </w:rPr>
        <w:t xml:space="preserve"> </w:t>
      </w:r>
      <w:r w:rsidR="00E5441D" w:rsidRPr="29E9DA50">
        <w:rPr>
          <w:rFonts w:ascii="Arial" w:hAnsi="Arial" w:cs="Arial"/>
          <w:sz w:val="24"/>
          <w:lang w:val="pt-BR"/>
        </w:rPr>
        <w:t>A</w:t>
      </w:r>
      <w:r w:rsidRPr="29E9DA50">
        <w:rPr>
          <w:rFonts w:ascii="Arial" w:hAnsi="Arial" w:cs="Arial"/>
          <w:sz w:val="24"/>
          <w:lang w:val="pt-BR"/>
        </w:rPr>
        <w:t>ta,</w:t>
      </w:r>
      <w:r w:rsidR="000F2F8C" w:rsidRPr="29E9DA50">
        <w:rPr>
          <w:rFonts w:ascii="Arial" w:hAnsi="Arial" w:cs="Arial"/>
          <w:sz w:val="24"/>
          <w:lang w:val="pt-BR"/>
        </w:rPr>
        <w:t xml:space="preserve"> </w:t>
      </w:r>
      <w:r w:rsidRPr="29E9DA50">
        <w:rPr>
          <w:rFonts w:ascii="Arial" w:hAnsi="Arial" w:cs="Arial"/>
          <w:sz w:val="24"/>
          <w:lang w:val="pt-BR"/>
        </w:rPr>
        <w:t>que</w:t>
      </w:r>
      <w:r w:rsidR="000F2F8C" w:rsidRPr="29E9DA50">
        <w:rPr>
          <w:rFonts w:ascii="Arial" w:hAnsi="Arial" w:cs="Arial"/>
          <w:sz w:val="24"/>
          <w:lang w:val="pt-BR"/>
        </w:rPr>
        <w:t xml:space="preserve"> </w:t>
      </w:r>
      <w:r w:rsidR="007C3D43" w:rsidRPr="29E9DA50">
        <w:rPr>
          <w:rFonts w:ascii="Arial" w:hAnsi="Arial" w:cs="Arial"/>
          <w:sz w:val="24"/>
          <w:lang w:val="pt-BR"/>
        </w:rPr>
        <w:t>seguirá</w:t>
      </w:r>
      <w:r w:rsidR="000F2F8C" w:rsidRPr="29E9DA50">
        <w:rPr>
          <w:rFonts w:ascii="Arial" w:hAnsi="Arial" w:cs="Arial"/>
          <w:sz w:val="24"/>
          <w:lang w:val="pt-BR"/>
        </w:rPr>
        <w:t xml:space="preserve"> </w:t>
      </w:r>
      <w:r w:rsidR="007C3D43" w:rsidRPr="29E9DA50">
        <w:rPr>
          <w:rFonts w:ascii="Arial" w:hAnsi="Arial" w:cs="Arial"/>
          <w:sz w:val="24"/>
          <w:lang w:val="pt-BR"/>
        </w:rPr>
        <w:t>para</w:t>
      </w:r>
      <w:r w:rsidR="000F2F8C" w:rsidRPr="29E9DA50">
        <w:rPr>
          <w:rFonts w:ascii="Arial" w:hAnsi="Arial" w:cs="Arial"/>
          <w:sz w:val="24"/>
          <w:lang w:val="pt-BR"/>
        </w:rPr>
        <w:t xml:space="preserve"> </w:t>
      </w:r>
      <w:r w:rsidR="007C3D43" w:rsidRPr="29E9DA50">
        <w:rPr>
          <w:rFonts w:ascii="Arial" w:hAnsi="Arial" w:cs="Arial"/>
          <w:sz w:val="24"/>
          <w:lang w:val="pt-BR"/>
        </w:rPr>
        <w:t>aprovação</w:t>
      </w:r>
      <w:r w:rsidR="000F2F8C" w:rsidRPr="29E9DA50">
        <w:rPr>
          <w:rFonts w:ascii="Arial" w:hAnsi="Arial" w:cs="Arial"/>
          <w:sz w:val="24"/>
          <w:lang w:val="pt-BR"/>
        </w:rPr>
        <w:t xml:space="preserve"> </w:t>
      </w:r>
      <w:r w:rsidR="00C511C5" w:rsidRPr="29E9DA50">
        <w:rPr>
          <w:rFonts w:ascii="Arial" w:hAnsi="Arial" w:cs="Arial"/>
          <w:sz w:val="24"/>
          <w:lang w:val="pt-BR"/>
        </w:rPr>
        <w:t>d</w:t>
      </w:r>
      <w:r w:rsidR="00B003C5" w:rsidRPr="29E9DA50">
        <w:rPr>
          <w:rFonts w:ascii="Arial" w:hAnsi="Arial" w:cs="Arial"/>
          <w:sz w:val="24"/>
          <w:lang w:val="pt-BR"/>
        </w:rPr>
        <w:t>o</w:t>
      </w:r>
      <w:r w:rsidR="000F2F8C" w:rsidRPr="29E9DA50">
        <w:rPr>
          <w:rFonts w:ascii="Arial" w:hAnsi="Arial" w:cs="Arial"/>
          <w:sz w:val="24"/>
          <w:lang w:val="pt-BR"/>
        </w:rPr>
        <w:t xml:space="preserve"> </w:t>
      </w:r>
      <w:r w:rsidR="007C3D43" w:rsidRPr="29E9DA50">
        <w:rPr>
          <w:rFonts w:ascii="Arial" w:hAnsi="Arial" w:cs="Arial"/>
          <w:sz w:val="24"/>
          <w:lang w:val="pt-BR"/>
        </w:rPr>
        <w:t>Conselho</w:t>
      </w:r>
      <w:r w:rsidR="00A4759A" w:rsidRPr="29E9DA50">
        <w:rPr>
          <w:rFonts w:ascii="Arial" w:hAnsi="Arial" w:cs="Arial"/>
          <w:sz w:val="24"/>
          <w:lang w:val="pt-BR"/>
        </w:rPr>
        <w:t>.</w:t>
      </w:r>
    </w:p>
    <w:p w14:paraId="5E1FF689" w14:textId="5A74593D" w:rsidR="00B15CED" w:rsidRDefault="002B6C0F" w:rsidP="00A530FA">
      <w:pPr>
        <w:suppressLineNumbers/>
        <w:spacing w:after="0" w:line="240" w:lineRule="auto"/>
        <w:jc w:val="both"/>
        <w:rPr>
          <w:rFonts w:ascii="Arial" w:hAnsi="Arial" w:cs="Arial"/>
          <w:b/>
          <w:bCs/>
          <w:sz w:val="24"/>
          <w:u w:val="single"/>
          <w:lang w:val="pt-BR"/>
        </w:rPr>
      </w:pPr>
      <w:r>
        <w:rPr>
          <w:rFonts w:ascii="Arial" w:hAnsi="Arial" w:cs="Arial"/>
          <w:sz w:val="24"/>
          <w:lang w:val="pt-BR"/>
        </w:rPr>
        <w:br w:type="page"/>
      </w:r>
      <w:r w:rsidR="00A50FC6" w:rsidRPr="003D10BA">
        <w:rPr>
          <w:rFonts w:ascii="Arial" w:hAnsi="Arial" w:cs="Arial"/>
          <w:b/>
          <w:bCs/>
          <w:sz w:val="24"/>
          <w:u w:val="single"/>
          <w:lang w:val="pt-BR"/>
        </w:rPr>
        <w:lastRenderedPageBreak/>
        <w:t>LISTA DE PRESENÇA</w:t>
      </w:r>
      <w:r w:rsidR="00ED0A78" w:rsidRPr="003D10BA">
        <w:rPr>
          <w:rFonts w:ascii="Arial" w:hAnsi="Arial" w:cs="Arial"/>
          <w:b/>
          <w:bCs/>
          <w:sz w:val="24"/>
          <w:u w:val="single"/>
          <w:lang w:val="pt-BR"/>
        </w:rPr>
        <w:t xml:space="preserve"> DA </w:t>
      </w:r>
      <w:r w:rsidR="009A1D97">
        <w:rPr>
          <w:rFonts w:ascii="Arial" w:hAnsi="Arial" w:cs="Arial"/>
          <w:b/>
          <w:bCs/>
          <w:sz w:val="24"/>
          <w:u w:val="single"/>
          <w:lang w:val="pt-BR"/>
        </w:rPr>
        <w:t>4</w:t>
      </w:r>
      <w:r w:rsidR="00EB7FFA" w:rsidRPr="003D10BA">
        <w:rPr>
          <w:rFonts w:ascii="Arial" w:hAnsi="Arial" w:cs="Arial"/>
          <w:b/>
          <w:bCs/>
          <w:sz w:val="24"/>
          <w:u w:val="single"/>
          <w:lang w:val="pt-BR"/>
        </w:rPr>
        <w:t>.ª</w:t>
      </w:r>
      <w:r w:rsidR="00ED0A78" w:rsidRPr="003D10BA">
        <w:rPr>
          <w:rFonts w:ascii="Arial" w:hAnsi="Arial" w:cs="Arial"/>
          <w:b/>
          <w:bCs/>
          <w:sz w:val="24"/>
          <w:u w:val="single"/>
          <w:lang w:val="pt-BR"/>
        </w:rPr>
        <w:t xml:space="preserve"> SESSÃO DO CEPE</w:t>
      </w:r>
    </w:p>
    <w:p w14:paraId="2D11B8DE" w14:textId="77777777" w:rsidR="009A1D97" w:rsidRPr="003D10BA" w:rsidRDefault="009A1D97" w:rsidP="00D071BC">
      <w:pPr>
        <w:suppressLineNumbers/>
        <w:spacing w:after="0" w:line="240" w:lineRule="auto"/>
        <w:jc w:val="both"/>
        <w:rPr>
          <w:rFonts w:ascii="Arial" w:hAnsi="Arial" w:cs="Arial"/>
          <w:b/>
          <w:bCs/>
          <w:sz w:val="24"/>
          <w:u w:val="single"/>
          <w:lang w:val="pt-BR"/>
        </w:rPr>
      </w:pPr>
    </w:p>
    <w:tbl>
      <w:tblPr>
        <w:tblStyle w:val="TableNormal1"/>
        <w:tblW w:w="11486" w:type="dxa"/>
        <w:tblInd w:w="-15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2"/>
        <w:gridCol w:w="2616"/>
        <w:gridCol w:w="2903"/>
        <w:gridCol w:w="2475"/>
      </w:tblGrid>
      <w:tr w:rsidR="00E435B1" w:rsidRPr="00D9054C" w14:paraId="4308C79A" w14:textId="77777777" w:rsidTr="003C390F">
        <w:trPr>
          <w:trHeight w:val="284"/>
        </w:trPr>
        <w:tc>
          <w:tcPr>
            <w:tcW w:w="3492" w:type="dxa"/>
            <w:vAlign w:val="center"/>
          </w:tcPr>
          <w:p w14:paraId="03E04F69" w14:textId="77777777" w:rsidR="00E435B1" w:rsidRPr="00C67EDE" w:rsidRDefault="00E435B1" w:rsidP="00D071BC">
            <w:pPr>
              <w:spacing w:after="0" w:line="276" w:lineRule="auto"/>
              <w:jc w:val="both"/>
              <w:rPr>
                <w:rFonts w:ascii="Lexend" w:hAnsi="Lexend" w:cs="Arial"/>
                <w:b/>
                <w:bCs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 w:cs="Arial"/>
                <w:b/>
                <w:bCs/>
                <w:color w:val="FF0000"/>
                <w:sz w:val="20"/>
                <w:szCs w:val="20"/>
              </w:rPr>
              <w:t>Endereço de e-mail</w:t>
            </w:r>
          </w:p>
        </w:tc>
        <w:tc>
          <w:tcPr>
            <w:tcW w:w="2616" w:type="dxa"/>
            <w:vAlign w:val="center"/>
          </w:tcPr>
          <w:p w14:paraId="4F53252B" w14:textId="77777777" w:rsidR="00E435B1" w:rsidRPr="00C67EDE" w:rsidRDefault="00E435B1" w:rsidP="00D071BC">
            <w:pPr>
              <w:spacing w:after="0" w:line="276" w:lineRule="auto"/>
              <w:jc w:val="both"/>
              <w:rPr>
                <w:rFonts w:ascii="Lexend" w:hAnsi="Lexend" w:cs="Arial"/>
                <w:b/>
                <w:bCs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 w:cs="Arial"/>
                <w:b/>
                <w:bCs/>
                <w:color w:val="FF0000"/>
                <w:sz w:val="20"/>
                <w:szCs w:val="20"/>
              </w:rPr>
              <w:t>Nome Completo</w:t>
            </w:r>
          </w:p>
        </w:tc>
        <w:tc>
          <w:tcPr>
            <w:tcW w:w="2903" w:type="dxa"/>
            <w:vAlign w:val="center"/>
          </w:tcPr>
          <w:p w14:paraId="43C5BB09" w14:textId="080A5165" w:rsidR="00E435B1" w:rsidRPr="00C67EDE" w:rsidRDefault="00E435B1" w:rsidP="00D071BC">
            <w:pPr>
              <w:spacing w:after="0" w:line="276" w:lineRule="auto"/>
              <w:jc w:val="both"/>
              <w:rPr>
                <w:rFonts w:ascii="Lexend" w:hAnsi="Lexend" w:cs="Arial"/>
                <w:b/>
                <w:bCs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 w:cs="Arial"/>
                <w:b/>
                <w:bCs/>
                <w:color w:val="FF0000"/>
                <w:sz w:val="20"/>
                <w:szCs w:val="20"/>
              </w:rPr>
              <w:t>M</w:t>
            </w:r>
            <w:r w:rsidR="00CB7B44" w:rsidRPr="00C67EDE">
              <w:rPr>
                <w:rFonts w:ascii="Lexend" w:hAnsi="Lexend" w:cs="Arial"/>
                <w:b/>
                <w:bCs/>
                <w:color w:val="FF0000"/>
                <w:sz w:val="20"/>
                <w:szCs w:val="20"/>
              </w:rPr>
              <w:t>e</w:t>
            </w:r>
            <w:r w:rsidRPr="00C67EDE">
              <w:rPr>
                <w:rFonts w:ascii="Lexend" w:hAnsi="Lexend" w:cs="Arial"/>
                <w:b/>
                <w:bCs/>
                <w:color w:val="FF0000"/>
                <w:sz w:val="20"/>
                <w:szCs w:val="20"/>
              </w:rPr>
              <w:t>mb</w:t>
            </w:r>
            <w:r w:rsidR="00CB7B44" w:rsidRPr="00C67EDE">
              <w:rPr>
                <w:rFonts w:ascii="Lexend" w:hAnsi="Lexend" w:cs="Arial"/>
                <w:b/>
                <w:bCs/>
                <w:color w:val="FF0000"/>
                <w:sz w:val="20"/>
                <w:szCs w:val="20"/>
              </w:rPr>
              <w:t>r</w:t>
            </w:r>
            <w:r w:rsidRPr="00C67EDE">
              <w:rPr>
                <w:rFonts w:ascii="Lexend" w:hAnsi="Lexend" w:cs="Arial"/>
                <w:b/>
                <w:bCs/>
                <w:color w:val="FF0000"/>
                <w:sz w:val="20"/>
                <w:szCs w:val="20"/>
              </w:rPr>
              <w:t>o</w:t>
            </w:r>
          </w:p>
        </w:tc>
        <w:tc>
          <w:tcPr>
            <w:tcW w:w="2475" w:type="dxa"/>
            <w:vAlign w:val="center"/>
          </w:tcPr>
          <w:p w14:paraId="13A52F00" w14:textId="7512BB1D" w:rsidR="00E435B1" w:rsidRPr="00C67EDE" w:rsidRDefault="00E435B1" w:rsidP="00D071BC">
            <w:pPr>
              <w:spacing w:after="0" w:line="276" w:lineRule="auto"/>
              <w:jc w:val="both"/>
              <w:rPr>
                <w:rFonts w:ascii="Lexend" w:hAnsi="Lexend" w:cs="Arial"/>
                <w:b/>
                <w:bCs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 w:cs="Arial"/>
                <w:b/>
                <w:bCs/>
                <w:color w:val="FF0000"/>
                <w:sz w:val="20"/>
                <w:szCs w:val="20"/>
              </w:rPr>
              <w:t>Carimbo On-line</w:t>
            </w:r>
          </w:p>
        </w:tc>
      </w:tr>
      <w:tr w:rsidR="00E435B1" w:rsidRPr="00D9054C" w14:paraId="7D27378B" w14:textId="77777777" w:rsidTr="003C390F">
        <w:trPr>
          <w:trHeight w:val="509"/>
        </w:trPr>
        <w:tc>
          <w:tcPr>
            <w:tcW w:w="3492" w:type="dxa"/>
            <w:vAlign w:val="center"/>
          </w:tcPr>
          <w:p w14:paraId="42DE260D" w14:textId="77777777" w:rsidR="00E435B1" w:rsidRPr="00C67EDE" w:rsidRDefault="00E435B1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 w:cs="Arial"/>
                <w:color w:val="FF0000"/>
                <w:sz w:val="20"/>
                <w:szCs w:val="20"/>
              </w:rPr>
              <w:t>salete.sirino@unespar.edu.br</w:t>
            </w:r>
          </w:p>
        </w:tc>
        <w:tc>
          <w:tcPr>
            <w:tcW w:w="2616" w:type="dxa"/>
            <w:vAlign w:val="center"/>
          </w:tcPr>
          <w:p w14:paraId="5F66A905" w14:textId="77777777" w:rsidR="00E435B1" w:rsidRPr="00C67EDE" w:rsidRDefault="00E435B1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 w:cs="Arial"/>
                <w:color w:val="FF0000"/>
                <w:sz w:val="20"/>
                <w:szCs w:val="20"/>
              </w:rPr>
              <w:t>Salete Paulina Machado Sirino</w:t>
            </w:r>
          </w:p>
        </w:tc>
        <w:tc>
          <w:tcPr>
            <w:tcW w:w="2903" w:type="dxa"/>
            <w:vAlign w:val="center"/>
          </w:tcPr>
          <w:p w14:paraId="006F1F07" w14:textId="77777777" w:rsidR="00E435B1" w:rsidRPr="00C67EDE" w:rsidRDefault="00E435B1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 w:cs="Arial"/>
                <w:color w:val="FF0000"/>
                <w:sz w:val="20"/>
                <w:szCs w:val="20"/>
              </w:rPr>
              <w:t>Presidente</w:t>
            </w:r>
          </w:p>
        </w:tc>
        <w:tc>
          <w:tcPr>
            <w:tcW w:w="2475" w:type="dxa"/>
            <w:vAlign w:val="center"/>
          </w:tcPr>
          <w:p w14:paraId="42060CD6" w14:textId="3C9059F8" w:rsidR="00E435B1" w:rsidRPr="00C67EDE" w:rsidRDefault="00E435B1" w:rsidP="00D071BC">
            <w:pPr>
              <w:spacing w:after="0" w:line="276" w:lineRule="auto"/>
              <w:jc w:val="both"/>
              <w:rPr>
                <w:rFonts w:ascii="Lexend" w:hAnsi="Lexend" w:cs="Calibri"/>
                <w:color w:val="FF0000"/>
                <w:sz w:val="20"/>
                <w:szCs w:val="20"/>
                <w:lang w:val="pt-BR" w:eastAsia="pt-BR"/>
              </w:rPr>
            </w:pPr>
          </w:p>
        </w:tc>
      </w:tr>
      <w:tr w:rsidR="00B7416C" w:rsidRPr="00D9054C" w14:paraId="1CA92129" w14:textId="77777777" w:rsidTr="003C390F">
        <w:trPr>
          <w:trHeight w:val="509"/>
        </w:trPr>
        <w:tc>
          <w:tcPr>
            <w:tcW w:w="3492" w:type="dxa"/>
            <w:vAlign w:val="center"/>
          </w:tcPr>
          <w:p w14:paraId="12064CD0" w14:textId="2A2474D4" w:rsidR="00B7416C" w:rsidRPr="00C67EDE" w:rsidRDefault="00B7416C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 w:cs="Arial"/>
                <w:color w:val="FF0000"/>
                <w:sz w:val="20"/>
                <w:szCs w:val="20"/>
              </w:rPr>
              <w:t>edmar.bonfim@unespar.edu.br</w:t>
            </w:r>
          </w:p>
        </w:tc>
        <w:tc>
          <w:tcPr>
            <w:tcW w:w="2616" w:type="dxa"/>
            <w:vAlign w:val="center"/>
          </w:tcPr>
          <w:p w14:paraId="16BD8635" w14:textId="6C2729B6" w:rsidR="00B7416C" w:rsidRPr="00C67EDE" w:rsidRDefault="00B7416C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 w:cs="Arial"/>
                <w:color w:val="FF0000"/>
                <w:sz w:val="20"/>
                <w:szCs w:val="20"/>
              </w:rPr>
              <w:t>Edmar Bonfim de Oliveira</w:t>
            </w:r>
          </w:p>
        </w:tc>
        <w:tc>
          <w:tcPr>
            <w:tcW w:w="2903" w:type="dxa"/>
            <w:vAlign w:val="center"/>
          </w:tcPr>
          <w:p w14:paraId="7FD24D08" w14:textId="3F7BCBD7" w:rsidR="00B7416C" w:rsidRPr="00C67EDE" w:rsidRDefault="00B7416C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 w:cs="Arial"/>
                <w:color w:val="FF0000"/>
                <w:sz w:val="20"/>
                <w:szCs w:val="20"/>
              </w:rPr>
              <w:t>Vice-Presidente</w:t>
            </w:r>
          </w:p>
        </w:tc>
        <w:tc>
          <w:tcPr>
            <w:tcW w:w="2475" w:type="dxa"/>
            <w:vAlign w:val="center"/>
          </w:tcPr>
          <w:p w14:paraId="41E22B6F" w14:textId="08D84CA6" w:rsidR="00B7416C" w:rsidRPr="00C67EDE" w:rsidRDefault="00B7416C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</w:p>
        </w:tc>
      </w:tr>
      <w:tr w:rsidR="00B7416C" w:rsidRPr="00D9054C" w14:paraId="3560B6DD" w14:textId="77777777" w:rsidTr="003C390F">
        <w:trPr>
          <w:trHeight w:val="509"/>
        </w:trPr>
        <w:tc>
          <w:tcPr>
            <w:tcW w:w="3492" w:type="dxa"/>
            <w:vAlign w:val="center"/>
          </w:tcPr>
          <w:p w14:paraId="1206E337" w14:textId="58D32006" w:rsidR="00B7416C" w:rsidRPr="00C67EDE" w:rsidRDefault="00B7416C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 w:cs="Arial"/>
                <w:color w:val="FF0000"/>
                <w:sz w:val="20"/>
                <w:szCs w:val="20"/>
              </w:rPr>
              <w:t>marlete.schaffrath@unespar.edu.br</w:t>
            </w:r>
          </w:p>
        </w:tc>
        <w:tc>
          <w:tcPr>
            <w:tcW w:w="2616" w:type="dxa"/>
            <w:vAlign w:val="center"/>
          </w:tcPr>
          <w:p w14:paraId="2D477D83" w14:textId="3770CA5E" w:rsidR="00B7416C" w:rsidRPr="00C67EDE" w:rsidRDefault="00B7416C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 w:cs="Arial"/>
                <w:color w:val="FF0000"/>
                <w:sz w:val="20"/>
                <w:szCs w:val="20"/>
              </w:rPr>
              <w:t>Marlete dos Anjos Silva Schaffrath</w:t>
            </w:r>
          </w:p>
        </w:tc>
        <w:tc>
          <w:tcPr>
            <w:tcW w:w="2903" w:type="dxa"/>
            <w:vAlign w:val="center"/>
          </w:tcPr>
          <w:p w14:paraId="2AA6DDD6" w14:textId="16FB080E" w:rsidR="00B7416C" w:rsidRPr="00C67EDE" w:rsidRDefault="00B7416C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 w:cs="Arial"/>
                <w:color w:val="FF0000"/>
                <w:sz w:val="20"/>
                <w:szCs w:val="20"/>
              </w:rPr>
              <w:t>Pró-Reitora de Ensino e Graduação</w:t>
            </w:r>
          </w:p>
        </w:tc>
        <w:tc>
          <w:tcPr>
            <w:tcW w:w="2475" w:type="dxa"/>
            <w:vAlign w:val="center"/>
          </w:tcPr>
          <w:p w14:paraId="5E992D03" w14:textId="6D012FB4" w:rsidR="00B7416C" w:rsidRPr="00C67EDE" w:rsidRDefault="00B7416C" w:rsidP="00D071BC">
            <w:pPr>
              <w:spacing w:after="0" w:line="276" w:lineRule="auto"/>
              <w:jc w:val="both"/>
              <w:rPr>
                <w:rFonts w:ascii="Lexend" w:hAnsi="Lexend" w:cs="Calibri"/>
                <w:color w:val="FF0000"/>
                <w:sz w:val="20"/>
                <w:szCs w:val="20"/>
                <w:lang w:val="pt-BR" w:eastAsia="pt-BR"/>
              </w:rPr>
            </w:pPr>
          </w:p>
        </w:tc>
      </w:tr>
      <w:tr w:rsidR="00B7416C" w:rsidRPr="00D9054C" w14:paraId="5A9EED12" w14:textId="77777777" w:rsidTr="003C390F">
        <w:trPr>
          <w:trHeight w:val="509"/>
        </w:trPr>
        <w:tc>
          <w:tcPr>
            <w:tcW w:w="3492" w:type="dxa"/>
            <w:vAlign w:val="center"/>
          </w:tcPr>
          <w:p w14:paraId="61BB6B32" w14:textId="5DDF8611" w:rsidR="00B7416C" w:rsidRPr="00C67EDE" w:rsidRDefault="00B7416C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 w:cs="Arial"/>
                <w:color w:val="FF0000"/>
                <w:sz w:val="20"/>
                <w:szCs w:val="20"/>
              </w:rPr>
              <w:t>carlos.molena@unespar.edu.br</w:t>
            </w:r>
          </w:p>
        </w:tc>
        <w:tc>
          <w:tcPr>
            <w:tcW w:w="2616" w:type="dxa"/>
            <w:vAlign w:val="center"/>
          </w:tcPr>
          <w:p w14:paraId="6E0C3F64" w14:textId="35E60749" w:rsidR="00B7416C" w:rsidRPr="00C67EDE" w:rsidRDefault="00B7416C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 w:cs="Arial"/>
                <w:color w:val="FF0000"/>
                <w:sz w:val="20"/>
                <w:szCs w:val="20"/>
              </w:rPr>
              <w:t>Carlos Alexandre Molena Fernandes</w:t>
            </w:r>
          </w:p>
        </w:tc>
        <w:tc>
          <w:tcPr>
            <w:tcW w:w="2903" w:type="dxa"/>
            <w:vAlign w:val="center"/>
          </w:tcPr>
          <w:p w14:paraId="66E8E48C" w14:textId="796C4663" w:rsidR="00B7416C" w:rsidRPr="00C67EDE" w:rsidRDefault="00B7416C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 w:cs="Arial"/>
                <w:color w:val="FF0000"/>
                <w:sz w:val="20"/>
                <w:szCs w:val="20"/>
              </w:rPr>
              <w:t>Pró-Reitor de Pesquisa e Pós-Graduação</w:t>
            </w:r>
          </w:p>
        </w:tc>
        <w:tc>
          <w:tcPr>
            <w:tcW w:w="2475" w:type="dxa"/>
            <w:vAlign w:val="center"/>
          </w:tcPr>
          <w:p w14:paraId="0F94CD91" w14:textId="618FFD75" w:rsidR="00B7416C" w:rsidRPr="00C67EDE" w:rsidRDefault="00B7416C" w:rsidP="00D071BC">
            <w:pPr>
              <w:spacing w:after="0" w:line="276" w:lineRule="auto"/>
              <w:jc w:val="both"/>
              <w:rPr>
                <w:rFonts w:ascii="Lexend" w:hAnsi="Lexend" w:cs="Calibri"/>
                <w:color w:val="FF0000"/>
                <w:sz w:val="20"/>
                <w:szCs w:val="20"/>
                <w:lang w:val="pt-BR" w:eastAsia="pt-BR"/>
              </w:rPr>
            </w:pPr>
          </w:p>
        </w:tc>
      </w:tr>
      <w:tr w:rsidR="00B7416C" w:rsidRPr="00D9054C" w14:paraId="4F493DB8" w14:textId="77777777" w:rsidTr="003C390F">
        <w:trPr>
          <w:trHeight w:val="509"/>
        </w:trPr>
        <w:tc>
          <w:tcPr>
            <w:tcW w:w="3492" w:type="dxa"/>
            <w:vAlign w:val="center"/>
          </w:tcPr>
          <w:p w14:paraId="1DF9AAA0" w14:textId="324C25E6" w:rsidR="00B7416C" w:rsidRPr="00C67EDE" w:rsidRDefault="00B7416C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 w:cs="Arial"/>
                <w:color w:val="FF0000"/>
                <w:sz w:val="20"/>
                <w:szCs w:val="20"/>
              </w:rPr>
              <w:t>rosimeiri.cardoso@unespar.edu.br</w:t>
            </w:r>
          </w:p>
        </w:tc>
        <w:tc>
          <w:tcPr>
            <w:tcW w:w="2616" w:type="dxa"/>
            <w:vAlign w:val="center"/>
          </w:tcPr>
          <w:p w14:paraId="0E1382DC" w14:textId="7D104459" w:rsidR="00B7416C" w:rsidRPr="00C67EDE" w:rsidRDefault="00B7416C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 w:cs="Arial"/>
                <w:color w:val="FF0000"/>
                <w:sz w:val="20"/>
                <w:szCs w:val="20"/>
              </w:rPr>
              <w:t>Rosimeiri Darc Cardoso</w:t>
            </w:r>
          </w:p>
        </w:tc>
        <w:tc>
          <w:tcPr>
            <w:tcW w:w="2903" w:type="dxa"/>
            <w:vAlign w:val="center"/>
          </w:tcPr>
          <w:p w14:paraId="1D8FF762" w14:textId="08501070" w:rsidR="00B7416C" w:rsidRPr="00C67EDE" w:rsidRDefault="00B7416C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 w:cs="Arial"/>
                <w:color w:val="FF0000"/>
                <w:sz w:val="20"/>
                <w:szCs w:val="20"/>
              </w:rPr>
              <w:t>Pró-Reitora de Extensão e Cultura</w:t>
            </w:r>
          </w:p>
        </w:tc>
        <w:tc>
          <w:tcPr>
            <w:tcW w:w="2475" w:type="dxa"/>
            <w:vAlign w:val="center"/>
          </w:tcPr>
          <w:p w14:paraId="37122CB0" w14:textId="6BFB4F16" w:rsidR="00B7416C" w:rsidRPr="00C67EDE" w:rsidRDefault="00B7416C" w:rsidP="00D071BC">
            <w:pPr>
              <w:spacing w:after="0" w:line="276" w:lineRule="auto"/>
              <w:jc w:val="both"/>
              <w:rPr>
                <w:rFonts w:ascii="Lexend" w:hAnsi="Lexend" w:cs="Calibri"/>
                <w:color w:val="FF0000"/>
                <w:sz w:val="20"/>
                <w:szCs w:val="20"/>
                <w:lang w:val="pt-BR" w:eastAsia="pt-BR"/>
              </w:rPr>
            </w:pPr>
          </w:p>
        </w:tc>
      </w:tr>
      <w:tr w:rsidR="00B7416C" w:rsidRPr="00D9054C" w14:paraId="299B693D" w14:textId="77777777" w:rsidTr="003C390F">
        <w:trPr>
          <w:trHeight w:val="509"/>
        </w:trPr>
        <w:tc>
          <w:tcPr>
            <w:tcW w:w="3492" w:type="dxa"/>
            <w:vAlign w:val="center"/>
          </w:tcPr>
          <w:p w14:paraId="163A9652" w14:textId="4576A746" w:rsidR="00B7416C" w:rsidRPr="00C67EDE" w:rsidRDefault="00B7416C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 w:cs="Arial"/>
                <w:color w:val="FF0000"/>
                <w:sz w:val="20"/>
                <w:szCs w:val="20"/>
              </w:rPr>
              <w:t>andrea.serio@unespar.edu.br</w:t>
            </w:r>
          </w:p>
        </w:tc>
        <w:tc>
          <w:tcPr>
            <w:tcW w:w="2616" w:type="dxa"/>
            <w:vAlign w:val="center"/>
          </w:tcPr>
          <w:p w14:paraId="60A5890D" w14:textId="5A25DB39" w:rsidR="00B7416C" w:rsidRPr="00C67EDE" w:rsidRDefault="00B7416C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 w:cs="Arial"/>
                <w:color w:val="FF0000"/>
                <w:sz w:val="20"/>
                <w:szCs w:val="20"/>
              </w:rPr>
              <w:t>Andréa Lúcia Sério Bertoldi</w:t>
            </w:r>
          </w:p>
        </w:tc>
        <w:tc>
          <w:tcPr>
            <w:tcW w:w="2903" w:type="dxa"/>
            <w:vAlign w:val="center"/>
          </w:tcPr>
          <w:p w14:paraId="49879994" w14:textId="46A3897B" w:rsidR="00B7416C" w:rsidRPr="00C67EDE" w:rsidRDefault="00B7416C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 w:cs="Arial"/>
                <w:color w:val="FF0000"/>
                <w:sz w:val="20"/>
                <w:szCs w:val="20"/>
              </w:rPr>
              <w:t>Pró-Reitora de Políticas Estudantis e Direitos Humanos</w:t>
            </w:r>
          </w:p>
        </w:tc>
        <w:tc>
          <w:tcPr>
            <w:tcW w:w="2475" w:type="dxa"/>
            <w:vAlign w:val="center"/>
          </w:tcPr>
          <w:p w14:paraId="721BA525" w14:textId="2315FA2D" w:rsidR="00B7416C" w:rsidRPr="00C67EDE" w:rsidRDefault="00B7416C" w:rsidP="00D071BC">
            <w:pPr>
              <w:spacing w:after="0" w:line="276" w:lineRule="auto"/>
              <w:jc w:val="both"/>
              <w:rPr>
                <w:rFonts w:ascii="Lexend" w:hAnsi="Lexend" w:cs="Calibri"/>
                <w:color w:val="FF0000"/>
                <w:sz w:val="20"/>
                <w:szCs w:val="20"/>
                <w:lang w:val="pt-BR" w:eastAsia="pt-BR"/>
              </w:rPr>
            </w:pPr>
          </w:p>
        </w:tc>
      </w:tr>
      <w:tr w:rsidR="00203A4A" w:rsidRPr="00D9054C" w14:paraId="6F8AB4DC" w14:textId="77777777" w:rsidTr="003C390F">
        <w:trPr>
          <w:trHeight w:val="509"/>
        </w:trPr>
        <w:tc>
          <w:tcPr>
            <w:tcW w:w="3492" w:type="dxa"/>
            <w:vAlign w:val="center"/>
          </w:tcPr>
          <w:p w14:paraId="4A21191C" w14:textId="15051F4A" w:rsidR="00203A4A" w:rsidRPr="00C67EDE" w:rsidRDefault="00203A4A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 w:cs="Calibri"/>
                <w:color w:val="FF0000"/>
                <w:sz w:val="20"/>
                <w:szCs w:val="20"/>
              </w:rPr>
              <w:t>Adão A. Molina - Unespar Paranavaí</w:t>
            </w:r>
          </w:p>
        </w:tc>
        <w:tc>
          <w:tcPr>
            <w:tcW w:w="2616" w:type="dxa"/>
            <w:vAlign w:val="center"/>
          </w:tcPr>
          <w:p w14:paraId="72CD19BD" w14:textId="19358492" w:rsidR="00203A4A" w:rsidRPr="00C67EDE" w:rsidRDefault="00203A4A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 w:cs="Arial"/>
                <w:color w:val="FF0000"/>
                <w:sz w:val="20"/>
                <w:szCs w:val="20"/>
              </w:rPr>
              <w:t>Adão Aparecido Molina</w:t>
            </w:r>
          </w:p>
        </w:tc>
        <w:tc>
          <w:tcPr>
            <w:tcW w:w="2903" w:type="dxa"/>
            <w:vAlign w:val="center"/>
          </w:tcPr>
          <w:p w14:paraId="41616E4E" w14:textId="6042987A" w:rsidR="00203A4A" w:rsidRPr="00C67EDE" w:rsidRDefault="00203A4A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 w:cs="Arial"/>
                <w:color w:val="FF0000"/>
                <w:sz w:val="20"/>
                <w:szCs w:val="20"/>
              </w:rPr>
              <w:t>Ciências Humanas e da Educação</w:t>
            </w:r>
          </w:p>
        </w:tc>
        <w:tc>
          <w:tcPr>
            <w:tcW w:w="2475" w:type="dxa"/>
            <w:vAlign w:val="center"/>
          </w:tcPr>
          <w:p w14:paraId="51D18FE9" w14:textId="1D2B5B81" w:rsidR="00203A4A" w:rsidRPr="00C67EDE" w:rsidRDefault="00203A4A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</w:p>
        </w:tc>
      </w:tr>
      <w:tr w:rsidR="00203A4A" w:rsidRPr="00D9054C" w14:paraId="4F200D5A" w14:textId="77777777" w:rsidTr="003C390F">
        <w:trPr>
          <w:trHeight w:val="509"/>
        </w:trPr>
        <w:tc>
          <w:tcPr>
            <w:tcW w:w="3492" w:type="dxa"/>
            <w:vAlign w:val="center"/>
          </w:tcPr>
          <w:p w14:paraId="3749463F" w14:textId="06C0533D" w:rsidR="00203A4A" w:rsidRPr="00C67EDE" w:rsidRDefault="00203A4A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 w:cs="Calibri"/>
                <w:color w:val="FF0000"/>
                <w:sz w:val="20"/>
                <w:szCs w:val="20"/>
              </w:rPr>
              <w:t>jose.santos@unespar.edu.br</w:t>
            </w:r>
          </w:p>
        </w:tc>
        <w:tc>
          <w:tcPr>
            <w:tcW w:w="2616" w:type="dxa"/>
            <w:vAlign w:val="center"/>
          </w:tcPr>
          <w:p w14:paraId="1118AF23" w14:textId="39ED72D6" w:rsidR="00203A4A" w:rsidRPr="00C67EDE" w:rsidRDefault="00203A4A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 w:cs="Arial"/>
                <w:color w:val="FF0000"/>
                <w:sz w:val="20"/>
                <w:szCs w:val="20"/>
              </w:rPr>
              <w:t>José Ricardo dos Santos</w:t>
            </w:r>
          </w:p>
        </w:tc>
        <w:tc>
          <w:tcPr>
            <w:tcW w:w="2903" w:type="dxa"/>
            <w:vAlign w:val="center"/>
          </w:tcPr>
          <w:p w14:paraId="7B0399CB" w14:textId="0B632A80" w:rsidR="00203A4A" w:rsidRPr="00C67EDE" w:rsidRDefault="00203A4A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 w:cs="Arial"/>
                <w:color w:val="FF0000"/>
                <w:sz w:val="20"/>
                <w:szCs w:val="20"/>
              </w:rPr>
              <w:t>Ciências Humanas e da Educação</w:t>
            </w:r>
          </w:p>
        </w:tc>
        <w:tc>
          <w:tcPr>
            <w:tcW w:w="2475" w:type="dxa"/>
            <w:vAlign w:val="center"/>
          </w:tcPr>
          <w:p w14:paraId="542FF6E8" w14:textId="23621E76" w:rsidR="00203A4A" w:rsidRPr="00C67EDE" w:rsidRDefault="00203A4A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</w:p>
        </w:tc>
      </w:tr>
      <w:tr w:rsidR="00203A4A" w:rsidRPr="00D9054C" w14:paraId="63113E2F" w14:textId="77777777" w:rsidTr="003C390F">
        <w:trPr>
          <w:trHeight w:val="509"/>
        </w:trPr>
        <w:tc>
          <w:tcPr>
            <w:tcW w:w="3492" w:type="dxa"/>
            <w:vAlign w:val="center"/>
          </w:tcPr>
          <w:p w14:paraId="1BAD2531" w14:textId="37977542" w:rsidR="00203A4A" w:rsidRPr="00C67EDE" w:rsidRDefault="00203A4A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 w:cs="Arial"/>
                <w:color w:val="FF0000"/>
                <w:sz w:val="20"/>
                <w:szCs w:val="20"/>
              </w:rPr>
              <w:t>joaohenrique.lorin@unespar.edu.br</w:t>
            </w:r>
          </w:p>
        </w:tc>
        <w:tc>
          <w:tcPr>
            <w:tcW w:w="2616" w:type="dxa"/>
            <w:vAlign w:val="center"/>
          </w:tcPr>
          <w:p w14:paraId="5C788711" w14:textId="019F250B" w:rsidR="00203A4A" w:rsidRPr="00C67EDE" w:rsidRDefault="00203A4A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/>
                <w:color w:val="FF0000"/>
                <w:sz w:val="20"/>
                <w:szCs w:val="20"/>
              </w:rPr>
              <w:t>João Henrique Lorin</w:t>
            </w:r>
          </w:p>
        </w:tc>
        <w:tc>
          <w:tcPr>
            <w:tcW w:w="2903" w:type="dxa"/>
            <w:vAlign w:val="center"/>
          </w:tcPr>
          <w:p w14:paraId="16E26ED8" w14:textId="77EE1729" w:rsidR="00203A4A" w:rsidRPr="00C67EDE" w:rsidRDefault="00203A4A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/>
                <w:color w:val="FF0000"/>
                <w:sz w:val="20"/>
                <w:szCs w:val="20"/>
              </w:rPr>
              <w:t>Ciências Sociais Aplicadas</w:t>
            </w:r>
          </w:p>
        </w:tc>
        <w:tc>
          <w:tcPr>
            <w:tcW w:w="2475" w:type="dxa"/>
            <w:vAlign w:val="center"/>
          </w:tcPr>
          <w:p w14:paraId="07C31BE1" w14:textId="063749FF" w:rsidR="00203A4A" w:rsidRPr="00C67EDE" w:rsidRDefault="00203A4A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</w:p>
        </w:tc>
      </w:tr>
      <w:tr w:rsidR="00203A4A" w:rsidRPr="00D9054C" w14:paraId="2880E0A4" w14:textId="77777777" w:rsidTr="003C390F">
        <w:trPr>
          <w:trHeight w:val="509"/>
        </w:trPr>
        <w:tc>
          <w:tcPr>
            <w:tcW w:w="3492" w:type="dxa"/>
            <w:vAlign w:val="center"/>
          </w:tcPr>
          <w:p w14:paraId="21240B5A" w14:textId="5117D015" w:rsidR="00203A4A" w:rsidRPr="00C67EDE" w:rsidRDefault="00203A4A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 w:cs="Arial"/>
                <w:color w:val="FF0000"/>
                <w:sz w:val="20"/>
                <w:szCs w:val="20"/>
              </w:rPr>
              <w:t>adalberto.dias@unespar.edu.br</w:t>
            </w:r>
          </w:p>
        </w:tc>
        <w:tc>
          <w:tcPr>
            <w:tcW w:w="2616" w:type="dxa"/>
            <w:vAlign w:val="center"/>
          </w:tcPr>
          <w:p w14:paraId="7ED4444C" w14:textId="515CBA23" w:rsidR="00203A4A" w:rsidRPr="00C67EDE" w:rsidRDefault="00203A4A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/>
                <w:color w:val="FF0000"/>
                <w:sz w:val="20"/>
                <w:szCs w:val="20"/>
              </w:rPr>
              <w:t>Adalberto Dias de Souza</w:t>
            </w:r>
          </w:p>
        </w:tc>
        <w:tc>
          <w:tcPr>
            <w:tcW w:w="2903" w:type="dxa"/>
            <w:vAlign w:val="center"/>
          </w:tcPr>
          <w:p w14:paraId="304D1830" w14:textId="03FB7EFA" w:rsidR="00203A4A" w:rsidRPr="00C67EDE" w:rsidRDefault="00203A4A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/>
                <w:color w:val="FF0000"/>
                <w:sz w:val="20"/>
                <w:szCs w:val="20"/>
              </w:rPr>
              <w:t>Música</w:t>
            </w:r>
          </w:p>
        </w:tc>
        <w:tc>
          <w:tcPr>
            <w:tcW w:w="2475" w:type="dxa"/>
            <w:vAlign w:val="center"/>
          </w:tcPr>
          <w:p w14:paraId="18A5B797" w14:textId="121E66CC" w:rsidR="00203A4A" w:rsidRPr="00C67EDE" w:rsidRDefault="00203A4A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</w:p>
        </w:tc>
      </w:tr>
      <w:tr w:rsidR="00203A4A" w:rsidRPr="00D9054C" w14:paraId="49EAB215" w14:textId="77777777" w:rsidTr="003C390F">
        <w:trPr>
          <w:trHeight w:val="509"/>
        </w:trPr>
        <w:tc>
          <w:tcPr>
            <w:tcW w:w="3492" w:type="dxa"/>
            <w:vAlign w:val="center"/>
          </w:tcPr>
          <w:p w14:paraId="7336C3AC" w14:textId="67AC180C" w:rsidR="00203A4A" w:rsidRPr="00C67EDE" w:rsidRDefault="00203A4A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 w:cs="Arial"/>
                <w:color w:val="FF0000"/>
                <w:sz w:val="20"/>
                <w:szCs w:val="20"/>
              </w:rPr>
              <w:t>ana.vasquez@unespar.edu.br</w:t>
            </w:r>
          </w:p>
        </w:tc>
        <w:tc>
          <w:tcPr>
            <w:tcW w:w="2616" w:type="dxa"/>
            <w:vAlign w:val="center"/>
          </w:tcPr>
          <w:p w14:paraId="16FDA45C" w14:textId="6D5DB1D2" w:rsidR="00203A4A" w:rsidRPr="00C67EDE" w:rsidRDefault="00203A4A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/>
                <w:color w:val="FF0000"/>
                <w:sz w:val="20"/>
                <w:szCs w:val="20"/>
              </w:rPr>
              <w:t>Ana Lucia de Lima Passos Vasquez</w:t>
            </w:r>
          </w:p>
        </w:tc>
        <w:tc>
          <w:tcPr>
            <w:tcW w:w="2903" w:type="dxa"/>
            <w:vAlign w:val="center"/>
          </w:tcPr>
          <w:p w14:paraId="1B970F1A" w14:textId="6242F2B1" w:rsidR="00203A4A" w:rsidRPr="00C67EDE" w:rsidRDefault="00203A4A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/>
                <w:color w:val="FF0000"/>
                <w:sz w:val="20"/>
                <w:szCs w:val="20"/>
              </w:rPr>
              <w:t>Artes e Museologia</w:t>
            </w:r>
          </w:p>
        </w:tc>
        <w:tc>
          <w:tcPr>
            <w:tcW w:w="2475" w:type="dxa"/>
            <w:vAlign w:val="center"/>
          </w:tcPr>
          <w:p w14:paraId="0D2B1C55" w14:textId="335A6B90" w:rsidR="00203A4A" w:rsidRPr="00C67EDE" w:rsidRDefault="00203A4A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</w:p>
        </w:tc>
      </w:tr>
      <w:tr w:rsidR="00203A4A" w:rsidRPr="00D9054C" w14:paraId="7B1913EE" w14:textId="77777777" w:rsidTr="003C390F">
        <w:trPr>
          <w:trHeight w:val="509"/>
        </w:trPr>
        <w:tc>
          <w:tcPr>
            <w:tcW w:w="3492" w:type="dxa"/>
            <w:vAlign w:val="center"/>
          </w:tcPr>
          <w:p w14:paraId="4BBEBB3A" w14:textId="117292A4" w:rsidR="00203A4A" w:rsidRPr="00C67EDE" w:rsidRDefault="00203A4A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 w:cs="Arial"/>
                <w:color w:val="FF0000"/>
                <w:sz w:val="20"/>
                <w:szCs w:val="20"/>
              </w:rPr>
              <w:t>deborah.gemin@unespar.edu.br</w:t>
            </w:r>
          </w:p>
        </w:tc>
        <w:tc>
          <w:tcPr>
            <w:tcW w:w="2616" w:type="dxa"/>
            <w:vAlign w:val="center"/>
          </w:tcPr>
          <w:p w14:paraId="6F21739D" w14:textId="3E7BBA2D" w:rsidR="00203A4A" w:rsidRPr="00C67EDE" w:rsidRDefault="00203A4A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/>
                <w:color w:val="FF0000"/>
                <w:sz w:val="20"/>
                <w:szCs w:val="20"/>
              </w:rPr>
              <w:t>Deborah Alice Bruel Gemi</w:t>
            </w:r>
          </w:p>
        </w:tc>
        <w:tc>
          <w:tcPr>
            <w:tcW w:w="2903" w:type="dxa"/>
            <w:vAlign w:val="center"/>
          </w:tcPr>
          <w:p w14:paraId="715D3C2D" w14:textId="3D656125" w:rsidR="00203A4A" w:rsidRPr="00C67EDE" w:rsidRDefault="00203A4A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/>
                <w:color w:val="FF0000"/>
                <w:sz w:val="20"/>
                <w:szCs w:val="20"/>
              </w:rPr>
              <w:t>Artes</w:t>
            </w:r>
          </w:p>
        </w:tc>
        <w:tc>
          <w:tcPr>
            <w:tcW w:w="2475" w:type="dxa"/>
            <w:vAlign w:val="center"/>
          </w:tcPr>
          <w:p w14:paraId="20DA8B27" w14:textId="2EDD49C8" w:rsidR="00203A4A" w:rsidRPr="00C67EDE" w:rsidRDefault="00203A4A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</w:p>
        </w:tc>
      </w:tr>
      <w:tr w:rsidR="00203A4A" w:rsidRPr="00D9054C" w14:paraId="02048D96" w14:textId="77777777" w:rsidTr="003C390F">
        <w:trPr>
          <w:trHeight w:val="509"/>
        </w:trPr>
        <w:tc>
          <w:tcPr>
            <w:tcW w:w="3492" w:type="dxa"/>
            <w:vAlign w:val="center"/>
          </w:tcPr>
          <w:p w14:paraId="14E08026" w14:textId="30308E17" w:rsidR="00203A4A" w:rsidRPr="00C67EDE" w:rsidRDefault="00203A4A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 w:cs="Arial"/>
                <w:color w:val="FF0000"/>
                <w:sz w:val="20"/>
                <w:szCs w:val="20"/>
              </w:rPr>
              <w:t>rosemeri.rocha@unespar.edu.br</w:t>
            </w:r>
          </w:p>
        </w:tc>
        <w:tc>
          <w:tcPr>
            <w:tcW w:w="2616" w:type="dxa"/>
            <w:vAlign w:val="center"/>
          </w:tcPr>
          <w:p w14:paraId="03A0FFBC" w14:textId="2BA237FA" w:rsidR="00203A4A" w:rsidRPr="00C67EDE" w:rsidRDefault="00203A4A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/>
                <w:color w:val="FF0000"/>
                <w:sz w:val="20"/>
                <w:szCs w:val="20"/>
              </w:rPr>
              <w:t>Rosemeri Rocha da Silva</w:t>
            </w:r>
          </w:p>
        </w:tc>
        <w:tc>
          <w:tcPr>
            <w:tcW w:w="2903" w:type="dxa"/>
            <w:vAlign w:val="center"/>
          </w:tcPr>
          <w:p w14:paraId="527F7F2D" w14:textId="754C910B" w:rsidR="00203A4A" w:rsidRPr="00C67EDE" w:rsidRDefault="00203A4A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/>
                <w:color w:val="FF0000"/>
                <w:sz w:val="20"/>
                <w:szCs w:val="20"/>
              </w:rPr>
              <w:t>Música</w:t>
            </w:r>
          </w:p>
        </w:tc>
        <w:tc>
          <w:tcPr>
            <w:tcW w:w="2475" w:type="dxa"/>
            <w:vAlign w:val="center"/>
          </w:tcPr>
          <w:p w14:paraId="003EBDD0" w14:textId="7A6448A8" w:rsidR="00203A4A" w:rsidRPr="00C67EDE" w:rsidRDefault="00203A4A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</w:p>
        </w:tc>
      </w:tr>
      <w:tr w:rsidR="00203A4A" w:rsidRPr="00D9054C" w14:paraId="231EFEB0" w14:textId="77777777" w:rsidTr="003C390F">
        <w:trPr>
          <w:trHeight w:val="509"/>
        </w:trPr>
        <w:tc>
          <w:tcPr>
            <w:tcW w:w="3492" w:type="dxa"/>
            <w:vAlign w:val="center"/>
          </w:tcPr>
          <w:p w14:paraId="028D8F6A" w14:textId="168F1030" w:rsidR="00203A4A" w:rsidRPr="00C67EDE" w:rsidRDefault="00203A4A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 w:cs="Arial"/>
                <w:color w:val="FF0000"/>
                <w:sz w:val="20"/>
                <w:szCs w:val="20"/>
              </w:rPr>
              <w:t>mariana.arruda@unespar.edu.br</w:t>
            </w:r>
          </w:p>
        </w:tc>
        <w:tc>
          <w:tcPr>
            <w:tcW w:w="2616" w:type="dxa"/>
            <w:vAlign w:val="center"/>
          </w:tcPr>
          <w:p w14:paraId="0BC37AE7" w14:textId="094A2D51" w:rsidR="00203A4A" w:rsidRPr="00C67EDE" w:rsidRDefault="00203A4A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/>
                <w:color w:val="FF0000"/>
                <w:sz w:val="20"/>
                <w:szCs w:val="20"/>
              </w:rPr>
              <w:t>Mariana Lacerda Arruda</w:t>
            </w:r>
          </w:p>
        </w:tc>
        <w:tc>
          <w:tcPr>
            <w:tcW w:w="2903" w:type="dxa"/>
            <w:vAlign w:val="center"/>
          </w:tcPr>
          <w:p w14:paraId="654E9588" w14:textId="15655393" w:rsidR="00203A4A" w:rsidRPr="00C67EDE" w:rsidRDefault="00203A4A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/>
                <w:color w:val="FF0000"/>
                <w:sz w:val="20"/>
                <w:szCs w:val="20"/>
              </w:rPr>
              <w:t>Música e Musicoterapia</w:t>
            </w:r>
          </w:p>
        </w:tc>
        <w:tc>
          <w:tcPr>
            <w:tcW w:w="2475" w:type="dxa"/>
            <w:vAlign w:val="center"/>
          </w:tcPr>
          <w:p w14:paraId="12CB7A49" w14:textId="74444E6A" w:rsidR="00203A4A" w:rsidRPr="00C67EDE" w:rsidRDefault="00203A4A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</w:p>
        </w:tc>
      </w:tr>
      <w:tr w:rsidR="00203A4A" w:rsidRPr="00D9054C" w14:paraId="4C9BB11E" w14:textId="77777777" w:rsidTr="003C390F">
        <w:trPr>
          <w:trHeight w:val="509"/>
        </w:trPr>
        <w:tc>
          <w:tcPr>
            <w:tcW w:w="3492" w:type="dxa"/>
            <w:vAlign w:val="center"/>
          </w:tcPr>
          <w:p w14:paraId="771D7A4E" w14:textId="03E5FFC5" w:rsidR="00203A4A" w:rsidRPr="00C67EDE" w:rsidRDefault="00203A4A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 w:cs="Arial"/>
                <w:color w:val="FF0000"/>
                <w:sz w:val="20"/>
                <w:szCs w:val="20"/>
              </w:rPr>
              <w:t>joacir.borges@unespar.edu.br</w:t>
            </w:r>
          </w:p>
        </w:tc>
        <w:tc>
          <w:tcPr>
            <w:tcW w:w="2616" w:type="dxa"/>
            <w:vAlign w:val="center"/>
          </w:tcPr>
          <w:p w14:paraId="40E9F068" w14:textId="7DB93871" w:rsidR="00203A4A" w:rsidRPr="00C67EDE" w:rsidRDefault="00203A4A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/>
                <w:color w:val="FF0000"/>
                <w:sz w:val="20"/>
                <w:szCs w:val="20"/>
              </w:rPr>
              <w:t>Joacir Navarro Borges</w:t>
            </w:r>
          </w:p>
        </w:tc>
        <w:tc>
          <w:tcPr>
            <w:tcW w:w="2903" w:type="dxa"/>
            <w:vAlign w:val="center"/>
          </w:tcPr>
          <w:p w14:paraId="69B8992D" w14:textId="6B43FC8D" w:rsidR="00203A4A" w:rsidRPr="00C67EDE" w:rsidRDefault="00203A4A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/>
                <w:color w:val="FF0000"/>
                <w:sz w:val="20"/>
                <w:szCs w:val="20"/>
              </w:rPr>
              <w:t>Ciências Humanas, Biológicas e da Educação</w:t>
            </w:r>
          </w:p>
        </w:tc>
        <w:tc>
          <w:tcPr>
            <w:tcW w:w="2475" w:type="dxa"/>
            <w:vAlign w:val="center"/>
          </w:tcPr>
          <w:p w14:paraId="69D9338E" w14:textId="7B811C3C" w:rsidR="00203A4A" w:rsidRPr="00C67EDE" w:rsidRDefault="00203A4A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</w:p>
        </w:tc>
      </w:tr>
      <w:tr w:rsidR="00203A4A" w:rsidRPr="00D9054C" w14:paraId="0E933F11" w14:textId="77777777" w:rsidTr="003C390F">
        <w:trPr>
          <w:trHeight w:val="509"/>
        </w:trPr>
        <w:tc>
          <w:tcPr>
            <w:tcW w:w="3492" w:type="dxa"/>
            <w:vAlign w:val="center"/>
          </w:tcPr>
          <w:p w14:paraId="0BE6A045" w14:textId="40F8EF95" w:rsidR="00203A4A" w:rsidRPr="00C67EDE" w:rsidRDefault="00203A4A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 w:cs="Arial"/>
                <w:color w:val="FF0000"/>
                <w:sz w:val="20"/>
                <w:szCs w:val="20"/>
              </w:rPr>
              <w:t>elaine.lopes@unespar.edu.br</w:t>
            </w:r>
          </w:p>
        </w:tc>
        <w:tc>
          <w:tcPr>
            <w:tcW w:w="2616" w:type="dxa"/>
            <w:vAlign w:val="center"/>
          </w:tcPr>
          <w:p w14:paraId="299F3EC6" w14:textId="45B733D9" w:rsidR="00203A4A" w:rsidRPr="00C67EDE" w:rsidRDefault="00203A4A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/>
                <w:color w:val="FF0000"/>
                <w:sz w:val="20"/>
                <w:szCs w:val="20"/>
              </w:rPr>
              <w:t>Elaine Cristina Lopes</w:t>
            </w:r>
          </w:p>
        </w:tc>
        <w:tc>
          <w:tcPr>
            <w:tcW w:w="2903" w:type="dxa"/>
            <w:vAlign w:val="center"/>
          </w:tcPr>
          <w:p w14:paraId="5D380540" w14:textId="2A3C985F" w:rsidR="00203A4A" w:rsidRPr="00C67EDE" w:rsidRDefault="00203A4A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/>
                <w:color w:val="FF0000"/>
                <w:sz w:val="20"/>
                <w:szCs w:val="20"/>
              </w:rPr>
              <w:t>Ciências Sociais Aplicadas</w:t>
            </w:r>
          </w:p>
        </w:tc>
        <w:tc>
          <w:tcPr>
            <w:tcW w:w="2475" w:type="dxa"/>
            <w:vAlign w:val="center"/>
          </w:tcPr>
          <w:p w14:paraId="492E417D" w14:textId="23252103" w:rsidR="00203A4A" w:rsidRPr="00C67EDE" w:rsidRDefault="00203A4A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</w:p>
        </w:tc>
      </w:tr>
      <w:tr w:rsidR="00203A4A" w:rsidRPr="00D9054C" w14:paraId="4C3DA982" w14:textId="77777777" w:rsidTr="003C390F">
        <w:trPr>
          <w:trHeight w:val="509"/>
        </w:trPr>
        <w:tc>
          <w:tcPr>
            <w:tcW w:w="3492" w:type="dxa"/>
            <w:vAlign w:val="center"/>
          </w:tcPr>
          <w:p w14:paraId="52F95EAC" w14:textId="06590623" w:rsidR="00203A4A" w:rsidRPr="00C67EDE" w:rsidRDefault="00203A4A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 w:cs="Arial"/>
                <w:color w:val="FF0000"/>
                <w:sz w:val="20"/>
                <w:szCs w:val="20"/>
              </w:rPr>
              <w:t>mariateresa.favero@unespar.edu.br</w:t>
            </w:r>
          </w:p>
        </w:tc>
        <w:tc>
          <w:tcPr>
            <w:tcW w:w="2616" w:type="dxa"/>
            <w:vAlign w:val="center"/>
          </w:tcPr>
          <w:p w14:paraId="43B1C8A5" w14:textId="3F985A3A" w:rsidR="00203A4A" w:rsidRPr="00C67EDE" w:rsidRDefault="00203A4A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/>
                <w:color w:val="FF0000"/>
                <w:sz w:val="20"/>
                <w:szCs w:val="20"/>
              </w:rPr>
              <w:t>Maria Teresa Martins Fávero</w:t>
            </w:r>
          </w:p>
        </w:tc>
        <w:tc>
          <w:tcPr>
            <w:tcW w:w="2903" w:type="dxa"/>
            <w:vAlign w:val="center"/>
          </w:tcPr>
          <w:p w14:paraId="166B4BD1" w14:textId="4590B4EC" w:rsidR="00203A4A" w:rsidRPr="00C67EDE" w:rsidRDefault="00203A4A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/>
                <w:color w:val="FF0000"/>
                <w:sz w:val="20"/>
                <w:szCs w:val="20"/>
              </w:rPr>
              <w:t>Ciências da Saúde</w:t>
            </w:r>
          </w:p>
        </w:tc>
        <w:tc>
          <w:tcPr>
            <w:tcW w:w="2475" w:type="dxa"/>
            <w:vAlign w:val="center"/>
          </w:tcPr>
          <w:p w14:paraId="2D485DA7" w14:textId="62702344" w:rsidR="00203A4A" w:rsidRPr="00C67EDE" w:rsidRDefault="00203A4A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</w:p>
        </w:tc>
      </w:tr>
      <w:tr w:rsidR="00203A4A" w:rsidRPr="00D9054C" w14:paraId="618FC43F" w14:textId="77777777" w:rsidTr="003C390F">
        <w:trPr>
          <w:trHeight w:val="509"/>
        </w:trPr>
        <w:tc>
          <w:tcPr>
            <w:tcW w:w="3492" w:type="dxa"/>
            <w:vAlign w:val="center"/>
          </w:tcPr>
          <w:p w14:paraId="749CB1E5" w14:textId="16E6E707" w:rsidR="00203A4A" w:rsidRPr="00C67EDE" w:rsidRDefault="00203A4A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 w:cs="Arial"/>
                <w:color w:val="FF0000"/>
                <w:sz w:val="20"/>
                <w:szCs w:val="20"/>
              </w:rPr>
              <w:t>helena.leite@unespar.edu.br</w:t>
            </w:r>
          </w:p>
        </w:tc>
        <w:tc>
          <w:tcPr>
            <w:tcW w:w="2616" w:type="dxa"/>
            <w:vAlign w:val="center"/>
          </w:tcPr>
          <w:p w14:paraId="3A619DF2" w14:textId="52CA435A" w:rsidR="00203A4A" w:rsidRPr="00C67EDE" w:rsidRDefault="00203A4A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/>
                <w:color w:val="FF0000"/>
                <w:sz w:val="20"/>
                <w:szCs w:val="20"/>
              </w:rPr>
              <w:t>Helena de Oliveira Leite</w:t>
            </w:r>
          </w:p>
        </w:tc>
        <w:tc>
          <w:tcPr>
            <w:tcW w:w="2903" w:type="dxa"/>
            <w:vAlign w:val="center"/>
          </w:tcPr>
          <w:p w14:paraId="4DF51B37" w14:textId="5B7991AE" w:rsidR="00203A4A" w:rsidRPr="00C67EDE" w:rsidRDefault="00203A4A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/>
                <w:color w:val="FF0000"/>
                <w:sz w:val="20"/>
                <w:szCs w:val="20"/>
              </w:rPr>
              <w:t>Ciências Sociais Aplicadas</w:t>
            </w:r>
          </w:p>
        </w:tc>
        <w:tc>
          <w:tcPr>
            <w:tcW w:w="2475" w:type="dxa"/>
            <w:vAlign w:val="center"/>
          </w:tcPr>
          <w:p w14:paraId="4F21DFB3" w14:textId="0305C3DE" w:rsidR="00203A4A" w:rsidRPr="00C67EDE" w:rsidRDefault="00203A4A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</w:p>
        </w:tc>
      </w:tr>
      <w:tr w:rsidR="00203A4A" w:rsidRPr="00D9054C" w14:paraId="0813E415" w14:textId="77777777" w:rsidTr="003C390F">
        <w:trPr>
          <w:trHeight w:val="509"/>
        </w:trPr>
        <w:tc>
          <w:tcPr>
            <w:tcW w:w="3492" w:type="dxa"/>
            <w:vAlign w:val="center"/>
          </w:tcPr>
          <w:p w14:paraId="63688624" w14:textId="5CCBA4A0" w:rsidR="00203A4A" w:rsidRPr="00C67EDE" w:rsidRDefault="00203A4A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 w:cs="Arial"/>
                <w:color w:val="FF0000"/>
                <w:sz w:val="20"/>
                <w:szCs w:val="20"/>
              </w:rPr>
              <w:t>antonio.almeida@unespar.edu.br</w:t>
            </w:r>
          </w:p>
        </w:tc>
        <w:tc>
          <w:tcPr>
            <w:tcW w:w="2616" w:type="dxa"/>
            <w:vAlign w:val="center"/>
          </w:tcPr>
          <w:p w14:paraId="3BEF0A71" w14:textId="3486BD32" w:rsidR="00203A4A" w:rsidRPr="00C67EDE" w:rsidRDefault="00203A4A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/>
                <w:color w:val="FF0000"/>
                <w:sz w:val="20"/>
                <w:szCs w:val="20"/>
              </w:rPr>
              <w:t>Antonio Charles Santiago de Almeida</w:t>
            </w:r>
          </w:p>
        </w:tc>
        <w:tc>
          <w:tcPr>
            <w:tcW w:w="2903" w:type="dxa"/>
            <w:vAlign w:val="center"/>
          </w:tcPr>
          <w:p w14:paraId="5C705216" w14:textId="61D6B925" w:rsidR="00203A4A" w:rsidRPr="00C67EDE" w:rsidRDefault="00203A4A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/>
                <w:color w:val="FF0000"/>
                <w:sz w:val="20"/>
                <w:szCs w:val="20"/>
              </w:rPr>
              <w:t>Ciências Humanas e da Educação</w:t>
            </w:r>
          </w:p>
        </w:tc>
        <w:tc>
          <w:tcPr>
            <w:tcW w:w="2475" w:type="dxa"/>
            <w:vAlign w:val="center"/>
          </w:tcPr>
          <w:p w14:paraId="5C0A094E" w14:textId="0F37DF2A" w:rsidR="00203A4A" w:rsidRPr="00C67EDE" w:rsidRDefault="00203A4A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</w:p>
        </w:tc>
      </w:tr>
      <w:tr w:rsidR="00203A4A" w:rsidRPr="00D9054C" w14:paraId="08E39883" w14:textId="77777777" w:rsidTr="003C390F">
        <w:trPr>
          <w:trHeight w:val="509"/>
        </w:trPr>
        <w:tc>
          <w:tcPr>
            <w:tcW w:w="3492" w:type="dxa"/>
            <w:vAlign w:val="center"/>
          </w:tcPr>
          <w:p w14:paraId="7E21BEEF" w14:textId="790D9EC4" w:rsidR="00203A4A" w:rsidRPr="00C67EDE" w:rsidRDefault="00203A4A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 w:cs="Arial"/>
                <w:color w:val="FF0000"/>
                <w:sz w:val="20"/>
                <w:szCs w:val="20"/>
              </w:rPr>
              <w:t>daniela.holdefer@unespar.edu.br</w:t>
            </w:r>
          </w:p>
        </w:tc>
        <w:tc>
          <w:tcPr>
            <w:tcW w:w="2616" w:type="dxa"/>
            <w:vAlign w:val="center"/>
          </w:tcPr>
          <w:p w14:paraId="6FA6D7B3" w14:textId="3014F76A" w:rsidR="00203A4A" w:rsidRPr="00C67EDE" w:rsidRDefault="00203A4A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/>
                <w:color w:val="FF0000"/>
                <w:sz w:val="20"/>
                <w:szCs w:val="20"/>
              </w:rPr>
              <w:t>Daniela Roberta Holdefer</w:t>
            </w:r>
          </w:p>
        </w:tc>
        <w:tc>
          <w:tcPr>
            <w:tcW w:w="2903" w:type="dxa"/>
            <w:vAlign w:val="center"/>
          </w:tcPr>
          <w:p w14:paraId="6EADD80C" w14:textId="0589A0BA" w:rsidR="00203A4A" w:rsidRPr="00C67EDE" w:rsidRDefault="00203A4A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/>
                <w:color w:val="FF0000"/>
                <w:sz w:val="20"/>
                <w:szCs w:val="20"/>
              </w:rPr>
              <w:t>Ciências Exatas e Biológicas</w:t>
            </w:r>
          </w:p>
        </w:tc>
        <w:tc>
          <w:tcPr>
            <w:tcW w:w="2475" w:type="dxa"/>
            <w:vAlign w:val="center"/>
          </w:tcPr>
          <w:p w14:paraId="1E464577" w14:textId="6D78F49F" w:rsidR="00203A4A" w:rsidRPr="00C67EDE" w:rsidRDefault="00203A4A" w:rsidP="00D071BC">
            <w:pPr>
              <w:spacing w:after="0" w:line="276" w:lineRule="auto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</w:p>
        </w:tc>
      </w:tr>
      <w:tr w:rsidR="00203A4A" w:rsidRPr="00D9054C" w14:paraId="2493FF12" w14:textId="77777777" w:rsidTr="00CC1CE4">
        <w:trPr>
          <w:trHeight w:val="509"/>
        </w:trPr>
        <w:tc>
          <w:tcPr>
            <w:tcW w:w="3492" w:type="dxa"/>
            <w:vAlign w:val="bottom"/>
          </w:tcPr>
          <w:p w14:paraId="1E5E887F" w14:textId="4CA9C042" w:rsidR="00203A4A" w:rsidRPr="00C67EDE" w:rsidRDefault="00203A4A" w:rsidP="00D071BC">
            <w:pPr>
              <w:spacing w:after="0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</w:p>
        </w:tc>
        <w:tc>
          <w:tcPr>
            <w:tcW w:w="2616" w:type="dxa"/>
          </w:tcPr>
          <w:p w14:paraId="2BA73EBD" w14:textId="315F7C03" w:rsidR="00203A4A" w:rsidRPr="00C67EDE" w:rsidRDefault="00E616E3" w:rsidP="00D071BC">
            <w:pPr>
              <w:spacing w:after="0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Arial" w:hAnsi="Arial" w:cs="Arial"/>
                <w:color w:val="FF0000"/>
                <w:sz w:val="19"/>
                <w:szCs w:val="19"/>
                <w:shd w:val="clear" w:color="auto" w:fill="F5F5F5"/>
              </w:rPr>
              <w:t>Ana Lucia Orsi Teixeira de Assis</w:t>
            </w:r>
          </w:p>
        </w:tc>
        <w:tc>
          <w:tcPr>
            <w:tcW w:w="2903" w:type="dxa"/>
            <w:vAlign w:val="center"/>
          </w:tcPr>
          <w:p w14:paraId="4A1EA0E4" w14:textId="36E0C45D" w:rsidR="00203A4A" w:rsidRPr="00C67EDE" w:rsidRDefault="00E616E3" w:rsidP="00D071BC">
            <w:pPr>
              <w:spacing w:after="0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 w:cs="Arial"/>
                <w:color w:val="FF0000"/>
                <w:sz w:val="20"/>
                <w:szCs w:val="20"/>
              </w:rPr>
              <w:t>Representantes dos Agentes Universitários, por Apucarana</w:t>
            </w:r>
          </w:p>
        </w:tc>
        <w:tc>
          <w:tcPr>
            <w:tcW w:w="2475" w:type="dxa"/>
          </w:tcPr>
          <w:p w14:paraId="140F2891" w14:textId="544D689A" w:rsidR="00203A4A" w:rsidRPr="00C67EDE" w:rsidRDefault="00203A4A" w:rsidP="00D071BC">
            <w:pPr>
              <w:spacing w:after="0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</w:p>
        </w:tc>
      </w:tr>
      <w:tr w:rsidR="00E616E3" w:rsidRPr="00D9054C" w14:paraId="402974D9" w14:textId="77777777" w:rsidTr="00CC1CE4">
        <w:trPr>
          <w:trHeight w:val="509"/>
        </w:trPr>
        <w:tc>
          <w:tcPr>
            <w:tcW w:w="3492" w:type="dxa"/>
            <w:vAlign w:val="bottom"/>
          </w:tcPr>
          <w:p w14:paraId="5CAD1873" w14:textId="27418576" w:rsidR="00E616E3" w:rsidRPr="00C67EDE" w:rsidRDefault="00E616E3" w:rsidP="00D071BC">
            <w:pPr>
              <w:spacing w:after="0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</w:p>
        </w:tc>
        <w:tc>
          <w:tcPr>
            <w:tcW w:w="2616" w:type="dxa"/>
          </w:tcPr>
          <w:p w14:paraId="778FD57B" w14:textId="2AEAB0FD" w:rsidR="00E616E3" w:rsidRPr="00C67EDE" w:rsidRDefault="0040687A" w:rsidP="00D071BC">
            <w:pPr>
              <w:spacing w:after="0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 w:cs="Arial"/>
                <w:color w:val="FF0000"/>
                <w:sz w:val="20"/>
                <w:szCs w:val="20"/>
              </w:rPr>
              <w:t>Sandra da Silva</w:t>
            </w:r>
          </w:p>
        </w:tc>
        <w:tc>
          <w:tcPr>
            <w:tcW w:w="2903" w:type="dxa"/>
            <w:vAlign w:val="center"/>
          </w:tcPr>
          <w:p w14:paraId="63FDCA7D" w14:textId="48EC76ED" w:rsidR="00E616E3" w:rsidRPr="00C67EDE" w:rsidRDefault="00E616E3" w:rsidP="00D071BC">
            <w:pPr>
              <w:spacing w:after="0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 w:cs="Arial"/>
                <w:color w:val="FF0000"/>
                <w:sz w:val="20"/>
                <w:szCs w:val="20"/>
              </w:rPr>
              <w:t>Representantes dos Agentes Universitários, por Curitiba I</w:t>
            </w:r>
          </w:p>
        </w:tc>
        <w:tc>
          <w:tcPr>
            <w:tcW w:w="2475" w:type="dxa"/>
          </w:tcPr>
          <w:p w14:paraId="1A4E1287" w14:textId="38B2CB11" w:rsidR="00E616E3" w:rsidRPr="00C67EDE" w:rsidRDefault="00E616E3" w:rsidP="00D071BC">
            <w:pPr>
              <w:spacing w:after="0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</w:p>
        </w:tc>
      </w:tr>
      <w:tr w:rsidR="00E616E3" w:rsidRPr="00D9054C" w14:paraId="0C1565DF" w14:textId="77777777" w:rsidTr="00246D33">
        <w:trPr>
          <w:trHeight w:val="509"/>
        </w:trPr>
        <w:tc>
          <w:tcPr>
            <w:tcW w:w="3492" w:type="dxa"/>
            <w:vAlign w:val="bottom"/>
          </w:tcPr>
          <w:p w14:paraId="11747E54" w14:textId="17A9BF69" w:rsidR="00E616E3" w:rsidRPr="00C67EDE" w:rsidRDefault="00E616E3" w:rsidP="00D071BC">
            <w:pPr>
              <w:spacing w:after="0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14:paraId="3D1F19A8" w14:textId="41A1A22F" w:rsidR="00E616E3" w:rsidRPr="00C67EDE" w:rsidRDefault="0054490A" w:rsidP="00D071BC">
            <w:pPr>
              <w:spacing w:after="0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 w:cs="Arial"/>
                <w:color w:val="FF0000"/>
                <w:sz w:val="20"/>
                <w:szCs w:val="20"/>
              </w:rPr>
              <w:t>Marcus Paulo Madaloso</w:t>
            </w:r>
          </w:p>
        </w:tc>
        <w:tc>
          <w:tcPr>
            <w:tcW w:w="2903" w:type="dxa"/>
            <w:vAlign w:val="center"/>
          </w:tcPr>
          <w:p w14:paraId="6D282443" w14:textId="707EABF7" w:rsidR="00E616E3" w:rsidRPr="00C67EDE" w:rsidRDefault="00E616E3" w:rsidP="00D071BC">
            <w:pPr>
              <w:spacing w:after="0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 w:cs="Arial"/>
                <w:color w:val="FF0000"/>
                <w:sz w:val="20"/>
                <w:szCs w:val="20"/>
              </w:rPr>
              <w:t>Representantes dos Agentes Universitários, por Paranaguá</w:t>
            </w:r>
          </w:p>
        </w:tc>
        <w:tc>
          <w:tcPr>
            <w:tcW w:w="2475" w:type="dxa"/>
          </w:tcPr>
          <w:p w14:paraId="3803FD33" w14:textId="77777777" w:rsidR="00E616E3" w:rsidRPr="00C67EDE" w:rsidRDefault="00E616E3" w:rsidP="00D071BC">
            <w:pPr>
              <w:spacing w:after="0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</w:p>
        </w:tc>
      </w:tr>
      <w:tr w:rsidR="00E616E3" w:rsidRPr="00D9054C" w14:paraId="3CFC74E6" w14:textId="77777777" w:rsidTr="00246D33">
        <w:trPr>
          <w:trHeight w:val="509"/>
        </w:trPr>
        <w:tc>
          <w:tcPr>
            <w:tcW w:w="3492" w:type="dxa"/>
            <w:vAlign w:val="bottom"/>
          </w:tcPr>
          <w:p w14:paraId="2BF1D569" w14:textId="6620D3D1" w:rsidR="00E616E3" w:rsidRPr="00C67EDE" w:rsidRDefault="00E616E3" w:rsidP="00D071BC">
            <w:pPr>
              <w:spacing w:after="0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14:paraId="7794D5DD" w14:textId="6101C163" w:rsidR="00E616E3" w:rsidRPr="00C67EDE" w:rsidRDefault="0054490A" w:rsidP="00D071BC">
            <w:pPr>
              <w:spacing w:after="0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 w:cs="Arial"/>
                <w:color w:val="FF0000"/>
                <w:sz w:val="20"/>
                <w:szCs w:val="20"/>
              </w:rPr>
              <w:t>Maria de Lourdes de Souza Rodrigues</w:t>
            </w:r>
          </w:p>
        </w:tc>
        <w:tc>
          <w:tcPr>
            <w:tcW w:w="2903" w:type="dxa"/>
            <w:vAlign w:val="center"/>
          </w:tcPr>
          <w:p w14:paraId="23DD6C62" w14:textId="3B08E52F" w:rsidR="00E616E3" w:rsidRPr="00C67EDE" w:rsidRDefault="00E616E3" w:rsidP="00D071BC">
            <w:pPr>
              <w:spacing w:after="0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 w:cs="Arial"/>
                <w:color w:val="FF0000"/>
                <w:sz w:val="20"/>
                <w:szCs w:val="20"/>
              </w:rPr>
              <w:t>Representantes dos Agentes Universitários, por Paranavaí</w:t>
            </w:r>
          </w:p>
        </w:tc>
        <w:tc>
          <w:tcPr>
            <w:tcW w:w="2475" w:type="dxa"/>
          </w:tcPr>
          <w:p w14:paraId="4D7CA66E" w14:textId="77777777" w:rsidR="00452C87" w:rsidRPr="00C67EDE" w:rsidRDefault="00452C87" w:rsidP="00D071BC">
            <w:pPr>
              <w:spacing w:after="0" w:line="240" w:lineRule="auto"/>
              <w:jc w:val="both"/>
              <w:rPr>
                <w:rFonts w:cs="Calibri"/>
                <w:color w:val="FF0000"/>
                <w:lang w:val="pt-BR" w:eastAsia="pt-BR"/>
              </w:rPr>
            </w:pPr>
            <w:r w:rsidRPr="00C67EDE">
              <w:rPr>
                <w:rFonts w:cs="Calibri"/>
                <w:color w:val="FF0000"/>
              </w:rPr>
              <w:t>4/28/23, 9:09:49 AM</w:t>
            </w:r>
          </w:p>
          <w:p w14:paraId="0093B110" w14:textId="77777777" w:rsidR="00E616E3" w:rsidRPr="00C67EDE" w:rsidRDefault="00E616E3" w:rsidP="00D071BC">
            <w:pPr>
              <w:spacing w:after="0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</w:p>
        </w:tc>
      </w:tr>
      <w:tr w:rsidR="00E616E3" w:rsidRPr="00D9054C" w14:paraId="1CF1E54C" w14:textId="77777777" w:rsidTr="00246D33">
        <w:trPr>
          <w:trHeight w:val="509"/>
        </w:trPr>
        <w:tc>
          <w:tcPr>
            <w:tcW w:w="3492" w:type="dxa"/>
            <w:vAlign w:val="bottom"/>
          </w:tcPr>
          <w:p w14:paraId="3C1D7D56" w14:textId="146AED5E" w:rsidR="00E616E3" w:rsidRPr="00C67EDE" w:rsidRDefault="00E616E3" w:rsidP="00D071BC">
            <w:pPr>
              <w:spacing w:after="0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14:paraId="525E331E" w14:textId="3DF0B14F" w:rsidR="00E616E3" w:rsidRPr="00C67EDE" w:rsidRDefault="0054490A" w:rsidP="00D071BC">
            <w:pPr>
              <w:spacing w:after="0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 w:cs="Arial"/>
                <w:color w:val="FF0000"/>
                <w:sz w:val="20"/>
                <w:szCs w:val="20"/>
              </w:rPr>
              <w:t>Giseli Batista Sanches</w:t>
            </w:r>
          </w:p>
        </w:tc>
        <w:tc>
          <w:tcPr>
            <w:tcW w:w="2903" w:type="dxa"/>
            <w:vAlign w:val="center"/>
          </w:tcPr>
          <w:p w14:paraId="02DBEECD" w14:textId="6D33AF1B" w:rsidR="00E616E3" w:rsidRPr="00C67EDE" w:rsidRDefault="00E616E3" w:rsidP="00D071BC">
            <w:pPr>
              <w:spacing w:after="0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 w:cs="Arial"/>
                <w:color w:val="FF0000"/>
                <w:sz w:val="20"/>
                <w:szCs w:val="20"/>
              </w:rPr>
              <w:t>Representantes dos Agentes Universitários, por União da Vitória</w:t>
            </w:r>
          </w:p>
        </w:tc>
        <w:tc>
          <w:tcPr>
            <w:tcW w:w="2475" w:type="dxa"/>
          </w:tcPr>
          <w:p w14:paraId="2C7FB4E9" w14:textId="77777777" w:rsidR="000115D1" w:rsidRPr="00C67EDE" w:rsidRDefault="000115D1" w:rsidP="00D071BC">
            <w:pPr>
              <w:spacing w:after="0" w:line="240" w:lineRule="auto"/>
              <w:jc w:val="both"/>
              <w:rPr>
                <w:rFonts w:cs="Calibri"/>
                <w:color w:val="FF0000"/>
                <w:lang w:val="pt-BR" w:eastAsia="pt-BR"/>
              </w:rPr>
            </w:pPr>
            <w:r w:rsidRPr="00C67EDE">
              <w:rPr>
                <w:rFonts w:cs="Calibri"/>
                <w:color w:val="FF0000"/>
              </w:rPr>
              <w:t>4/28/23, 9:02:42 AM</w:t>
            </w:r>
          </w:p>
          <w:p w14:paraId="4A64ED56" w14:textId="77777777" w:rsidR="00E616E3" w:rsidRPr="00C67EDE" w:rsidRDefault="00E616E3" w:rsidP="00D071BC">
            <w:pPr>
              <w:spacing w:after="0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</w:p>
        </w:tc>
      </w:tr>
      <w:tr w:rsidR="00E616E3" w:rsidRPr="00D9054C" w14:paraId="75B5E6BB" w14:textId="77777777" w:rsidTr="00246D33">
        <w:trPr>
          <w:trHeight w:val="509"/>
        </w:trPr>
        <w:tc>
          <w:tcPr>
            <w:tcW w:w="3492" w:type="dxa"/>
            <w:vAlign w:val="bottom"/>
          </w:tcPr>
          <w:p w14:paraId="06F6520E" w14:textId="6520ECF6" w:rsidR="00E616E3" w:rsidRPr="00C67EDE" w:rsidRDefault="00E616E3" w:rsidP="00D071BC">
            <w:pPr>
              <w:spacing w:after="0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14:paraId="32B69477" w14:textId="411A5BBC" w:rsidR="00E616E3" w:rsidRPr="00C67EDE" w:rsidRDefault="0036192B" w:rsidP="00D071BC">
            <w:pPr>
              <w:spacing w:after="0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 w:cs="Arial"/>
                <w:color w:val="FF0000"/>
                <w:sz w:val="20"/>
                <w:szCs w:val="20"/>
              </w:rPr>
              <w:t>Milena da Silva Vaciliev</w:t>
            </w:r>
          </w:p>
        </w:tc>
        <w:tc>
          <w:tcPr>
            <w:tcW w:w="2903" w:type="dxa"/>
            <w:vAlign w:val="center"/>
          </w:tcPr>
          <w:p w14:paraId="216A679C" w14:textId="0ACD3967" w:rsidR="00E616E3" w:rsidRPr="00C67EDE" w:rsidRDefault="0054490A" w:rsidP="00D071BC">
            <w:pPr>
              <w:spacing w:after="0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 w:cs="Arial"/>
                <w:color w:val="FF0000"/>
                <w:sz w:val="20"/>
                <w:szCs w:val="20"/>
              </w:rPr>
              <w:t>Representantes do Corpo Discente, por Campo Mourão</w:t>
            </w:r>
          </w:p>
        </w:tc>
        <w:tc>
          <w:tcPr>
            <w:tcW w:w="2475" w:type="dxa"/>
          </w:tcPr>
          <w:p w14:paraId="0A157F00" w14:textId="17AC7AEB" w:rsidR="00E616E3" w:rsidRPr="00C67EDE" w:rsidRDefault="00452C87" w:rsidP="00D071BC">
            <w:pPr>
              <w:spacing w:after="0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 w:cs="Arial"/>
                <w:color w:val="FF0000"/>
                <w:sz w:val="20"/>
                <w:szCs w:val="20"/>
              </w:rPr>
              <w:t>-</w:t>
            </w:r>
          </w:p>
        </w:tc>
      </w:tr>
      <w:tr w:rsidR="0054490A" w:rsidRPr="00D9054C" w14:paraId="63907570" w14:textId="77777777" w:rsidTr="00246D33">
        <w:trPr>
          <w:trHeight w:val="509"/>
        </w:trPr>
        <w:tc>
          <w:tcPr>
            <w:tcW w:w="3492" w:type="dxa"/>
            <w:vAlign w:val="bottom"/>
          </w:tcPr>
          <w:p w14:paraId="3C8F3BC8" w14:textId="3B2F93F3" w:rsidR="0054490A" w:rsidRPr="00C67EDE" w:rsidRDefault="0054490A" w:rsidP="00D071BC">
            <w:pPr>
              <w:spacing w:after="0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14:paraId="5DF54B3C" w14:textId="2D16C578" w:rsidR="0054490A" w:rsidRPr="00C67EDE" w:rsidRDefault="00BD0E6A" w:rsidP="00D071BC">
            <w:pPr>
              <w:spacing w:after="0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 w:cs="Arial"/>
                <w:color w:val="FF0000"/>
                <w:sz w:val="20"/>
                <w:szCs w:val="20"/>
              </w:rPr>
              <w:t>Letícia Cristina Barbosa Martins</w:t>
            </w:r>
          </w:p>
        </w:tc>
        <w:tc>
          <w:tcPr>
            <w:tcW w:w="2903" w:type="dxa"/>
            <w:vAlign w:val="center"/>
          </w:tcPr>
          <w:p w14:paraId="26542600" w14:textId="59E3AF91" w:rsidR="0054490A" w:rsidRPr="00C67EDE" w:rsidRDefault="0054490A" w:rsidP="00D071BC">
            <w:pPr>
              <w:spacing w:after="0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 w:cs="Arial"/>
                <w:color w:val="FF0000"/>
                <w:sz w:val="20"/>
                <w:szCs w:val="20"/>
              </w:rPr>
              <w:t>Representantes do Corpo Discente, por Paranavaí</w:t>
            </w:r>
          </w:p>
        </w:tc>
        <w:tc>
          <w:tcPr>
            <w:tcW w:w="2475" w:type="dxa"/>
          </w:tcPr>
          <w:p w14:paraId="05428261" w14:textId="4EF43C19" w:rsidR="0054490A" w:rsidRPr="00C67EDE" w:rsidRDefault="00452C87" w:rsidP="00D071BC">
            <w:pPr>
              <w:spacing w:after="0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  <w:r w:rsidRPr="00C67EDE">
              <w:rPr>
                <w:rFonts w:ascii="Lexend" w:hAnsi="Lexend" w:cs="Arial"/>
                <w:color w:val="FF0000"/>
                <w:sz w:val="20"/>
                <w:szCs w:val="20"/>
              </w:rPr>
              <w:t>-</w:t>
            </w:r>
          </w:p>
        </w:tc>
      </w:tr>
      <w:tr w:rsidR="0054490A" w:rsidRPr="00D9054C" w14:paraId="79E2AEE1" w14:textId="77777777" w:rsidTr="00246D33">
        <w:trPr>
          <w:trHeight w:val="509"/>
        </w:trPr>
        <w:tc>
          <w:tcPr>
            <w:tcW w:w="3492" w:type="dxa"/>
            <w:vAlign w:val="bottom"/>
          </w:tcPr>
          <w:p w14:paraId="37F63E5A" w14:textId="2B4BB169" w:rsidR="0054490A" w:rsidRPr="00C67EDE" w:rsidRDefault="0054490A" w:rsidP="00D071BC">
            <w:pPr>
              <w:spacing w:after="0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14:paraId="7CC2D56A" w14:textId="77777777" w:rsidR="0054490A" w:rsidRPr="00C67EDE" w:rsidRDefault="0054490A" w:rsidP="00D071BC">
            <w:pPr>
              <w:spacing w:after="0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</w:p>
        </w:tc>
        <w:tc>
          <w:tcPr>
            <w:tcW w:w="2903" w:type="dxa"/>
            <w:vAlign w:val="center"/>
          </w:tcPr>
          <w:p w14:paraId="598231BA" w14:textId="77777777" w:rsidR="0054490A" w:rsidRPr="00C67EDE" w:rsidRDefault="0054490A" w:rsidP="00D071BC">
            <w:pPr>
              <w:spacing w:after="0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</w:p>
        </w:tc>
        <w:tc>
          <w:tcPr>
            <w:tcW w:w="2475" w:type="dxa"/>
          </w:tcPr>
          <w:p w14:paraId="72BA8DE6" w14:textId="77777777" w:rsidR="0054490A" w:rsidRPr="00C67EDE" w:rsidRDefault="0054490A" w:rsidP="00D071BC">
            <w:pPr>
              <w:spacing w:after="0"/>
              <w:jc w:val="both"/>
              <w:rPr>
                <w:rFonts w:ascii="Lexend" w:hAnsi="Lexend" w:cs="Arial"/>
                <w:color w:val="FF0000"/>
                <w:sz w:val="20"/>
                <w:szCs w:val="20"/>
              </w:rPr>
            </w:pPr>
          </w:p>
        </w:tc>
      </w:tr>
    </w:tbl>
    <w:p w14:paraId="1633C293" w14:textId="04279F55" w:rsidR="00E435B1" w:rsidRPr="00492ADE" w:rsidRDefault="007F1A2A" w:rsidP="00D071BC">
      <w:pPr>
        <w:pStyle w:val="NormalWeb"/>
        <w:suppressLineNumbers/>
        <w:spacing w:beforeLines="100" w:before="240" w:beforeAutospacing="0" w:afterLines="100" w:after="240" w:afterAutospacing="0" w:line="360" w:lineRule="auto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 xml:space="preserve"> </w:t>
      </w:r>
    </w:p>
    <w:sectPr w:rsidR="00E435B1" w:rsidRPr="00492ADE" w:rsidSect="00AB78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560" w:left="1701" w:header="567" w:footer="4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09768" w14:textId="77777777" w:rsidR="0087428C" w:rsidRDefault="0087428C">
      <w:pPr>
        <w:spacing w:after="0" w:line="240" w:lineRule="auto"/>
      </w:pPr>
      <w:r>
        <w:separator/>
      </w:r>
    </w:p>
  </w:endnote>
  <w:endnote w:type="continuationSeparator" w:id="0">
    <w:p w14:paraId="3684E8DB" w14:textId="77777777" w:rsidR="0087428C" w:rsidRDefault="00874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xend">
    <w:altName w:val="Cambria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3E044" w14:textId="77777777" w:rsidR="00C116A7" w:rsidRDefault="00C116A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92F7" w14:textId="1B071D64" w:rsidR="005B130F" w:rsidRDefault="00AB78C0">
    <w:pPr>
      <w:pStyle w:val="Rodap"/>
      <w:spacing w:after="0" w:line="240" w:lineRule="auto"/>
      <w:jc w:val="center"/>
      <w:rPr>
        <w:rFonts w:ascii="Arial" w:hAnsi="Arial" w:cs="Arial"/>
        <w:sz w:val="22"/>
        <w:szCs w:val="22"/>
        <w:lang w:val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BC10563" wp14:editId="7AFF4A55">
              <wp:simplePos x="0" y="0"/>
              <wp:positionH relativeFrom="page">
                <wp:align>center</wp:align>
              </wp:positionH>
              <wp:positionV relativeFrom="paragraph">
                <wp:posOffset>14605</wp:posOffset>
              </wp:positionV>
              <wp:extent cx="6172200" cy="526415"/>
              <wp:effectExtent l="0" t="0" r="19050" b="26035"/>
              <wp:wrapTight wrapText="bothSides">
                <wp:wrapPolygon edited="0">
                  <wp:start x="0" y="0"/>
                  <wp:lineTo x="0" y="21887"/>
                  <wp:lineTo x="21600" y="21887"/>
                  <wp:lineTo x="21600" y="0"/>
                  <wp:lineTo x="0" y="0"/>
                </wp:wrapPolygon>
              </wp:wrapTight>
              <wp:docPr id="1215768134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0" cy="5264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DBD3049" w14:textId="77777777" w:rsidR="00AB78C0" w:rsidRPr="00454123" w:rsidRDefault="00AB78C0" w:rsidP="00AB78C0">
                          <w:pPr>
                            <w:spacing w:line="276" w:lineRule="auto"/>
                            <w:jc w:val="both"/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lang w:val="pt-BR"/>
                            </w:rPr>
                          </w:pPr>
                          <w:r w:rsidRPr="00454123"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lang w:val="pt-BR"/>
                            </w:rPr>
                            <w:t xml:space="preserve">Ata aprovada na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lang w:val="pt-BR"/>
                            </w:rPr>
                            <w:t xml:space="preserve">X.ª Sessão (X ª. Extraordinária) </w:t>
                          </w:r>
                          <w:r w:rsidRPr="00454123"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lang w:val="pt-BR"/>
                            </w:rPr>
                            <w:t xml:space="preserve">do CEPE, realizada no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lang w:val="pt-BR"/>
                            </w:rPr>
                            <w:t>dia XX/XX/2023 (às XX horas).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C1056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1.15pt;width:486pt;height:41.45pt;z-index:-2516567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" fillcolor="white [3201]" strokeweight=".5pt">
              <v:textbox>
                <w:txbxContent>
                  <w:p w14:paraId="4DBD3049" w14:textId="77777777" w:rsidR="00AB78C0" w:rsidRPr="00454123" w:rsidRDefault="00AB78C0" w:rsidP="00AB78C0">
                    <w:pPr>
                      <w:spacing w:line="276" w:lineRule="auto"/>
                      <w:jc w:val="both"/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  <w:lang w:val="pt-BR"/>
                      </w:rPr>
                    </w:pPr>
                    <w:r w:rsidRPr="00454123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  <w:lang w:val="pt-BR"/>
                      </w:rPr>
                      <w:t xml:space="preserve">Ata aprovada na </w:t>
                    </w:r>
                    <w: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  <w:lang w:val="pt-BR"/>
                      </w:rPr>
                      <w:t xml:space="preserve">X.ª Sessão (X ª. Extraordinária) </w:t>
                    </w:r>
                    <w:r w:rsidRPr="00454123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  <w:lang w:val="pt-BR"/>
                      </w:rPr>
                      <w:t xml:space="preserve">do CEPE, realizada no </w:t>
                    </w:r>
                    <w: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  <w:lang w:val="pt-BR"/>
                      </w:rPr>
                      <w:t>dia XX/XX/2023 (às XX horas).</w:t>
                    </w:r>
                  </w:p>
                </w:txbxContent>
              </v:textbox>
              <w10:wrap type="tight" anchorx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D423F4" wp14:editId="54B19712">
              <wp:simplePos x="0" y="0"/>
              <wp:positionH relativeFrom="margin">
                <wp:align>right</wp:align>
              </wp:positionH>
              <wp:positionV relativeFrom="paragraph">
                <wp:posOffset>10160</wp:posOffset>
              </wp:positionV>
              <wp:extent cx="828675" cy="356235"/>
              <wp:effectExtent l="0" t="0" r="9525" b="5715"/>
              <wp:wrapNone/>
              <wp:docPr id="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28675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AF3FE2" w14:textId="743D026B" w:rsidR="005B130F" w:rsidRDefault="005B130F">
                          <w:pPr>
                            <w:pStyle w:val="Rodap"/>
                            <w:rPr>
                              <w:rFonts w:ascii="Arial" w:hAnsi="Arial" w:cs="Arial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lang w:val="pt-BR"/>
                            </w:rPr>
                            <w:t xml:space="preserve">Página </w:t>
                          </w:r>
                          <w:r>
                            <w:rPr>
                              <w:rFonts w:ascii="Arial" w:hAnsi="Arial" w:cs="Arial"/>
                              <w:lang w:val="pt-BR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lang w:val="pt-B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 w:cs="Arial"/>
                              <w:lang w:val="pt-BR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lang w:val="pt-BR"/>
                            </w:rPr>
                            <w:t>10</w:t>
                          </w:r>
                          <w:r>
                            <w:rPr>
                              <w:rFonts w:ascii="Arial" w:hAnsi="Arial" w:cs="Arial"/>
                              <w:lang w:val="pt-BR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lang w:val="pt-BR"/>
                            </w:rPr>
                            <w:t xml:space="preserve"> de </w:t>
                          </w:r>
                          <w:r w:rsidR="00907C1F">
                            <w:rPr>
                              <w:rFonts w:ascii="Arial" w:hAnsi="Arial" w:cs="Arial"/>
                              <w:lang w:val="pt-BR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lang w:val="pt-BR"/>
                            </w:rPr>
                            <w:t xml:space="preserve"> </w:t>
                          </w:r>
                        </w:p>
                        <w:p w14:paraId="5D16D6BB" w14:textId="77777777" w:rsidR="00AB78C0" w:rsidRDefault="00AB78C0">
                          <w:pPr>
                            <w:pStyle w:val="Rodap"/>
                            <w:rPr>
                              <w:rFonts w:ascii="Arial" w:hAnsi="Arial" w:cs="Arial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D423F4" id="_x0000_s1027" type="#_x0000_t202" style="position:absolute;left:0;text-align:left;margin-left:14.05pt;margin-top:.8pt;width:65.25pt;height:28.0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" filled="f" stroked="f">
              <v:textbox inset="0,0,0,0">
                <w:txbxContent>
                  <w:p w14:paraId="71AF3FE2" w14:textId="743D026B" w:rsidR="005B130F" w:rsidRDefault="005B130F">
                    <w:pPr>
                      <w:pStyle w:val="Rodap"/>
                      <w:rPr>
                        <w:rFonts w:ascii="Arial" w:hAnsi="Arial" w:cs="Arial"/>
                        <w:lang w:val="pt-BR"/>
                      </w:rPr>
                    </w:pPr>
                    <w:r>
                      <w:rPr>
                        <w:rFonts w:ascii="Arial" w:hAnsi="Arial" w:cs="Arial"/>
                        <w:lang w:val="pt-BR"/>
                      </w:rPr>
                      <w:t xml:space="preserve">Página </w:t>
                    </w:r>
                    <w:r>
                      <w:rPr>
                        <w:rFonts w:ascii="Arial" w:hAnsi="Arial" w:cs="Arial"/>
                        <w:lang w:val="pt-BR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lang w:val="pt-BR"/>
                      </w:rPr>
                      <w:instrText xml:space="preserve"> PAGE  \* MERGEFORMAT </w:instrText>
                    </w:r>
                    <w:r>
                      <w:rPr>
                        <w:rFonts w:ascii="Arial" w:hAnsi="Arial" w:cs="Arial"/>
                        <w:lang w:val="pt-BR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lang w:val="pt-BR"/>
                      </w:rPr>
                      <w:t>10</w:t>
                    </w:r>
                    <w:r>
                      <w:rPr>
                        <w:rFonts w:ascii="Arial" w:hAnsi="Arial" w:cs="Arial"/>
                        <w:lang w:val="pt-BR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lang w:val="pt-BR"/>
                      </w:rPr>
                      <w:t xml:space="preserve"> de </w:t>
                    </w:r>
                    <w:r w:rsidR="00907C1F">
                      <w:rPr>
                        <w:rFonts w:ascii="Arial" w:hAnsi="Arial" w:cs="Arial"/>
                        <w:lang w:val="pt-BR"/>
                      </w:rPr>
                      <w:t>5</w:t>
                    </w:r>
                    <w:r>
                      <w:rPr>
                        <w:rFonts w:ascii="Arial" w:hAnsi="Arial" w:cs="Arial"/>
                        <w:lang w:val="pt-BR"/>
                      </w:rPr>
                      <w:t xml:space="preserve"> </w:t>
                    </w:r>
                  </w:p>
                  <w:p w14:paraId="5D16D6BB" w14:textId="77777777" w:rsidR="00AB78C0" w:rsidRDefault="00AB78C0">
                    <w:pPr>
                      <w:pStyle w:val="Rodap"/>
                      <w:rPr>
                        <w:rFonts w:ascii="Arial" w:hAnsi="Arial" w:cs="Arial"/>
                        <w:lang w:val="pt-B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AB78C0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DE83" w14:textId="77777777" w:rsidR="00C116A7" w:rsidRDefault="00C116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2503D" w14:textId="77777777" w:rsidR="0087428C" w:rsidRDefault="0087428C">
      <w:pPr>
        <w:spacing w:after="0" w:line="240" w:lineRule="auto"/>
      </w:pPr>
      <w:r>
        <w:separator/>
      </w:r>
    </w:p>
  </w:footnote>
  <w:footnote w:type="continuationSeparator" w:id="0">
    <w:p w14:paraId="5F15ECC9" w14:textId="77777777" w:rsidR="0087428C" w:rsidRDefault="00874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01CBD" w14:textId="77777777" w:rsidR="00C116A7" w:rsidRDefault="00C116A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99189" w14:textId="77777777" w:rsidR="005B130F" w:rsidRDefault="005B130F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0391044F" wp14:editId="6A4CD952">
          <wp:extent cx="1019175" cy="1028700"/>
          <wp:effectExtent l="0" t="0" r="9525" b="0"/>
          <wp:docPr id="1491319895" name="Imagem 149131989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4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D73F" w14:textId="77777777" w:rsidR="00C116A7" w:rsidRDefault="00C116A7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z1AWxBnWZjAMC" int2:id="Z8phg8aA">
      <int2:state int2:value="Rejected" int2:type="AugLoop_Text_Critique"/>
    </int2:textHash>
    <int2:textHash int2:hashCode="Jk85yrhx5M/WWz" int2:id="L6lmv1f7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displayBackgroundShape/>
  <w:bordersDoNotSurroundHeader/>
  <w:bordersDoNotSurroundFooter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revisionView w:inkAnnotations="0"/>
  <w:defaultTabStop w:val="420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5C"/>
    <w:rsid w:val="AC567238"/>
    <w:rsid w:val="BDEB45BD"/>
    <w:rsid w:val="CDBF5040"/>
    <w:rsid w:val="F7BF31AC"/>
    <w:rsid w:val="0000087A"/>
    <w:rsid w:val="00000D1E"/>
    <w:rsid w:val="0000182E"/>
    <w:rsid w:val="00002310"/>
    <w:rsid w:val="000024D0"/>
    <w:rsid w:val="000025A4"/>
    <w:rsid w:val="00002968"/>
    <w:rsid w:val="00002A13"/>
    <w:rsid w:val="00002B96"/>
    <w:rsid w:val="000030E8"/>
    <w:rsid w:val="00006816"/>
    <w:rsid w:val="00010D51"/>
    <w:rsid w:val="000115D1"/>
    <w:rsid w:val="00011CF8"/>
    <w:rsid w:val="0001300A"/>
    <w:rsid w:val="00013238"/>
    <w:rsid w:val="00013E51"/>
    <w:rsid w:val="00014008"/>
    <w:rsid w:val="00014586"/>
    <w:rsid w:val="000146DA"/>
    <w:rsid w:val="00015D5E"/>
    <w:rsid w:val="000165BF"/>
    <w:rsid w:val="00016F8B"/>
    <w:rsid w:val="00017514"/>
    <w:rsid w:val="000179DF"/>
    <w:rsid w:val="00017A63"/>
    <w:rsid w:val="000206C7"/>
    <w:rsid w:val="000207DE"/>
    <w:rsid w:val="00021EB2"/>
    <w:rsid w:val="00023692"/>
    <w:rsid w:val="00025022"/>
    <w:rsid w:val="00025295"/>
    <w:rsid w:val="00026581"/>
    <w:rsid w:val="00026DBE"/>
    <w:rsid w:val="000272E3"/>
    <w:rsid w:val="000272EB"/>
    <w:rsid w:val="00027B6F"/>
    <w:rsid w:val="000305FB"/>
    <w:rsid w:val="000309AF"/>
    <w:rsid w:val="000310D8"/>
    <w:rsid w:val="00031C7E"/>
    <w:rsid w:val="000324AA"/>
    <w:rsid w:val="000326B4"/>
    <w:rsid w:val="000335C7"/>
    <w:rsid w:val="00034095"/>
    <w:rsid w:val="000349E7"/>
    <w:rsid w:val="00036708"/>
    <w:rsid w:val="000371AA"/>
    <w:rsid w:val="00037375"/>
    <w:rsid w:val="0003763C"/>
    <w:rsid w:val="0003791D"/>
    <w:rsid w:val="00037DFE"/>
    <w:rsid w:val="0004002B"/>
    <w:rsid w:val="000408D9"/>
    <w:rsid w:val="00040DC8"/>
    <w:rsid w:val="00042BDB"/>
    <w:rsid w:val="00043832"/>
    <w:rsid w:val="00044CEF"/>
    <w:rsid w:val="000450C3"/>
    <w:rsid w:val="00045A0B"/>
    <w:rsid w:val="00045C9E"/>
    <w:rsid w:val="0004638A"/>
    <w:rsid w:val="0004660B"/>
    <w:rsid w:val="000473BA"/>
    <w:rsid w:val="00050A31"/>
    <w:rsid w:val="000510D4"/>
    <w:rsid w:val="00051909"/>
    <w:rsid w:val="0005213B"/>
    <w:rsid w:val="00052DA3"/>
    <w:rsid w:val="0005313F"/>
    <w:rsid w:val="000536FB"/>
    <w:rsid w:val="00053877"/>
    <w:rsid w:val="00057402"/>
    <w:rsid w:val="000576DD"/>
    <w:rsid w:val="000577D4"/>
    <w:rsid w:val="000579AD"/>
    <w:rsid w:val="00057AA6"/>
    <w:rsid w:val="00057C16"/>
    <w:rsid w:val="00057EC8"/>
    <w:rsid w:val="0006000F"/>
    <w:rsid w:val="000609F5"/>
    <w:rsid w:val="00061520"/>
    <w:rsid w:val="00061FCA"/>
    <w:rsid w:val="00062104"/>
    <w:rsid w:val="00062636"/>
    <w:rsid w:val="00062A2C"/>
    <w:rsid w:val="00062B94"/>
    <w:rsid w:val="00062F18"/>
    <w:rsid w:val="000646EB"/>
    <w:rsid w:val="00064C09"/>
    <w:rsid w:val="000654A9"/>
    <w:rsid w:val="00065B20"/>
    <w:rsid w:val="00066A59"/>
    <w:rsid w:val="00067A84"/>
    <w:rsid w:val="000702D9"/>
    <w:rsid w:val="000704C8"/>
    <w:rsid w:val="00071608"/>
    <w:rsid w:val="000716D2"/>
    <w:rsid w:val="00071AAB"/>
    <w:rsid w:val="00074B24"/>
    <w:rsid w:val="00075952"/>
    <w:rsid w:val="00075A2B"/>
    <w:rsid w:val="00076105"/>
    <w:rsid w:val="00076574"/>
    <w:rsid w:val="0007662A"/>
    <w:rsid w:val="000778DE"/>
    <w:rsid w:val="000800BE"/>
    <w:rsid w:val="0008031D"/>
    <w:rsid w:val="00081325"/>
    <w:rsid w:val="000813CA"/>
    <w:rsid w:val="00081796"/>
    <w:rsid w:val="000818D8"/>
    <w:rsid w:val="000823D1"/>
    <w:rsid w:val="000829E5"/>
    <w:rsid w:val="000835A8"/>
    <w:rsid w:val="00083A68"/>
    <w:rsid w:val="00083D11"/>
    <w:rsid w:val="000843AB"/>
    <w:rsid w:val="00085133"/>
    <w:rsid w:val="0008522F"/>
    <w:rsid w:val="00086AA3"/>
    <w:rsid w:val="00087F67"/>
    <w:rsid w:val="0009316B"/>
    <w:rsid w:val="00093BFC"/>
    <w:rsid w:val="00093CCF"/>
    <w:rsid w:val="00095E96"/>
    <w:rsid w:val="00095F13"/>
    <w:rsid w:val="00096908"/>
    <w:rsid w:val="00096AD5"/>
    <w:rsid w:val="00096B45"/>
    <w:rsid w:val="00096D71"/>
    <w:rsid w:val="000971D0"/>
    <w:rsid w:val="000A0046"/>
    <w:rsid w:val="000A0871"/>
    <w:rsid w:val="000A0E1F"/>
    <w:rsid w:val="000A1847"/>
    <w:rsid w:val="000A29E9"/>
    <w:rsid w:val="000A2F19"/>
    <w:rsid w:val="000A3DCD"/>
    <w:rsid w:val="000A4819"/>
    <w:rsid w:val="000A64D9"/>
    <w:rsid w:val="000A69AF"/>
    <w:rsid w:val="000A72C2"/>
    <w:rsid w:val="000A73CC"/>
    <w:rsid w:val="000A78A4"/>
    <w:rsid w:val="000A7EB7"/>
    <w:rsid w:val="000B09E2"/>
    <w:rsid w:val="000B0AE3"/>
    <w:rsid w:val="000B1081"/>
    <w:rsid w:val="000B1A4B"/>
    <w:rsid w:val="000B2573"/>
    <w:rsid w:val="000B259C"/>
    <w:rsid w:val="000B3D0F"/>
    <w:rsid w:val="000B3E54"/>
    <w:rsid w:val="000B4610"/>
    <w:rsid w:val="000B49B4"/>
    <w:rsid w:val="000B55A6"/>
    <w:rsid w:val="000B6084"/>
    <w:rsid w:val="000B7320"/>
    <w:rsid w:val="000B76C4"/>
    <w:rsid w:val="000B76C9"/>
    <w:rsid w:val="000B794F"/>
    <w:rsid w:val="000B7B61"/>
    <w:rsid w:val="000C0767"/>
    <w:rsid w:val="000C0FA2"/>
    <w:rsid w:val="000C1881"/>
    <w:rsid w:val="000C383D"/>
    <w:rsid w:val="000C47AF"/>
    <w:rsid w:val="000C4A55"/>
    <w:rsid w:val="000C4AD9"/>
    <w:rsid w:val="000C5610"/>
    <w:rsid w:val="000C5A0F"/>
    <w:rsid w:val="000D1CFF"/>
    <w:rsid w:val="000D1F0F"/>
    <w:rsid w:val="000D266B"/>
    <w:rsid w:val="000D4912"/>
    <w:rsid w:val="000D4A3D"/>
    <w:rsid w:val="000D55F9"/>
    <w:rsid w:val="000D5779"/>
    <w:rsid w:val="000D5B14"/>
    <w:rsid w:val="000D5D98"/>
    <w:rsid w:val="000D6071"/>
    <w:rsid w:val="000D7F3B"/>
    <w:rsid w:val="000E03EE"/>
    <w:rsid w:val="000E0682"/>
    <w:rsid w:val="000E0BD7"/>
    <w:rsid w:val="000E13C2"/>
    <w:rsid w:val="000E1728"/>
    <w:rsid w:val="000E2377"/>
    <w:rsid w:val="000E2568"/>
    <w:rsid w:val="000E35A8"/>
    <w:rsid w:val="000E3764"/>
    <w:rsid w:val="000E3ECC"/>
    <w:rsid w:val="000E3F1B"/>
    <w:rsid w:val="000E4289"/>
    <w:rsid w:val="000E4E33"/>
    <w:rsid w:val="000E55C9"/>
    <w:rsid w:val="000E5BD9"/>
    <w:rsid w:val="000E6552"/>
    <w:rsid w:val="000E6831"/>
    <w:rsid w:val="000E6FBA"/>
    <w:rsid w:val="000E709D"/>
    <w:rsid w:val="000E70E4"/>
    <w:rsid w:val="000E730A"/>
    <w:rsid w:val="000E7375"/>
    <w:rsid w:val="000E73CB"/>
    <w:rsid w:val="000F0095"/>
    <w:rsid w:val="000F0BCD"/>
    <w:rsid w:val="000F0FB1"/>
    <w:rsid w:val="000F0FF6"/>
    <w:rsid w:val="000F17B4"/>
    <w:rsid w:val="000F1A46"/>
    <w:rsid w:val="000F2A31"/>
    <w:rsid w:val="000F2D52"/>
    <w:rsid w:val="000F2F8C"/>
    <w:rsid w:val="000F30F4"/>
    <w:rsid w:val="000F3187"/>
    <w:rsid w:val="000F3A4F"/>
    <w:rsid w:val="000F3AAB"/>
    <w:rsid w:val="000F443E"/>
    <w:rsid w:val="000F469F"/>
    <w:rsid w:val="000F4F92"/>
    <w:rsid w:val="000F59AC"/>
    <w:rsid w:val="000F5CA7"/>
    <w:rsid w:val="000F70C8"/>
    <w:rsid w:val="000F724C"/>
    <w:rsid w:val="000F77EA"/>
    <w:rsid w:val="00103D8F"/>
    <w:rsid w:val="001058CA"/>
    <w:rsid w:val="00105A09"/>
    <w:rsid w:val="00105A9C"/>
    <w:rsid w:val="00105BF1"/>
    <w:rsid w:val="001076B8"/>
    <w:rsid w:val="00107D3E"/>
    <w:rsid w:val="00107E1A"/>
    <w:rsid w:val="00111667"/>
    <w:rsid w:val="0011240B"/>
    <w:rsid w:val="0011242E"/>
    <w:rsid w:val="00112B8A"/>
    <w:rsid w:val="00113213"/>
    <w:rsid w:val="00113520"/>
    <w:rsid w:val="00114578"/>
    <w:rsid w:val="0011487D"/>
    <w:rsid w:val="00115843"/>
    <w:rsid w:val="00117060"/>
    <w:rsid w:val="00117550"/>
    <w:rsid w:val="00117D86"/>
    <w:rsid w:val="00120A07"/>
    <w:rsid w:val="00121360"/>
    <w:rsid w:val="00122F2B"/>
    <w:rsid w:val="001236C7"/>
    <w:rsid w:val="00124E49"/>
    <w:rsid w:val="001253B3"/>
    <w:rsid w:val="00126177"/>
    <w:rsid w:val="0012646A"/>
    <w:rsid w:val="0012655D"/>
    <w:rsid w:val="0012672F"/>
    <w:rsid w:val="00126E4E"/>
    <w:rsid w:val="00127590"/>
    <w:rsid w:val="001306CF"/>
    <w:rsid w:val="00130722"/>
    <w:rsid w:val="00130C21"/>
    <w:rsid w:val="00130C84"/>
    <w:rsid w:val="001314FE"/>
    <w:rsid w:val="00131AA3"/>
    <w:rsid w:val="00131FD5"/>
    <w:rsid w:val="001325DF"/>
    <w:rsid w:val="0013365C"/>
    <w:rsid w:val="00133D32"/>
    <w:rsid w:val="00135D23"/>
    <w:rsid w:val="001364FE"/>
    <w:rsid w:val="001368DD"/>
    <w:rsid w:val="0013696D"/>
    <w:rsid w:val="00136E16"/>
    <w:rsid w:val="0013717C"/>
    <w:rsid w:val="0013735C"/>
    <w:rsid w:val="00137A78"/>
    <w:rsid w:val="00137D02"/>
    <w:rsid w:val="00140459"/>
    <w:rsid w:val="001420B0"/>
    <w:rsid w:val="00142848"/>
    <w:rsid w:val="00142E67"/>
    <w:rsid w:val="001432DF"/>
    <w:rsid w:val="001443B3"/>
    <w:rsid w:val="001450FC"/>
    <w:rsid w:val="001452A7"/>
    <w:rsid w:val="00147DB3"/>
    <w:rsid w:val="001505CC"/>
    <w:rsid w:val="00150D06"/>
    <w:rsid w:val="001518A5"/>
    <w:rsid w:val="00151D87"/>
    <w:rsid w:val="001525C3"/>
    <w:rsid w:val="00152A46"/>
    <w:rsid w:val="00153322"/>
    <w:rsid w:val="001540C3"/>
    <w:rsid w:val="001544C5"/>
    <w:rsid w:val="00155D92"/>
    <w:rsid w:val="00155F36"/>
    <w:rsid w:val="00157080"/>
    <w:rsid w:val="001576EE"/>
    <w:rsid w:val="001604D8"/>
    <w:rsid w:val="00161136"/>
    <w:rsid w:val="0016147E"/>
    <w:rsid w:val="00161660"/>
    <w:rsid w:val="0016201E"/>
    <w:rsid w:val="00162B10"/>
    <w:rsid w:val="001632C8"/>
    <w:rsid w:val="00163316"/>
    <w:rsid w:val="00163FA3"/>
    <w:rsid w:val="00164E70"/>
    <w:rsid w:val="00164F30"/>
    <w:rsid w:val="00165378"/>
    <w:rsid w:val="0016575F"/>
    <w:rsid w:val="001658D5"/>
    <w:rsid w:val="00166ACB"/>
    <w:rsid w:val="001674FF"/>
    <w:rsid w:val="00170095"/>
    <w:rsid w:val="0017023E"/>
    <w:rsid w:val="00170411"/>
    <w:rsid w:val="001705E7"/>
    <w:rsid w:val="00170E4F"/>
    <w:rsid w:val="001712BF"/>
    <w:rsid w:val="00171DD1"/>
    <w:rsid w:val="001726FB"/>
    <w:rsid w:val="001743F4"/>
    <w:rsid w:val="00174628"/>
    <w:rsid w:val="00175C98"/>
    <w:rsid w:val="00176B62"/>
    <w:rsid w:val="00177810"/>
    <w:rsid w:val="00177C07"/>
    <w:rsid w:val="00180721"/>
    <w:rsid w:val="00181EB3"/>
    <w:rsid w:val="00183749"/>
    <w:rsid w:val="00184343"/>
    <w:rsid w:val="00185639"/>
    <w:rsid w:val="00185743"/>
    <w:rsid w:val="00185788"/>
    <w:rsid w:val="00185917"/>
    <w:rsid w:val="00187C33"/>
    <w:rsid w:val="0019156E"/>
    <w:rsid w:val="00192DA5"/>
    <w:rsid w:val="001936B7"/>
    <w:rsid w:val="00193D07"/>
    <w:rsid w:val="00195F48"/>
    <w:rsid w:val="00196AB1"/>
    <w:rsid w:val="00196BC7"/>
    <w:rsid w:val="001A11DC"/>
    <w:rsid w:val="001A1F24"/>
    <w:rsid w:val="001A2836"/>
    <w:rsid w:val="001A2B03"/>
    <w:rsid w:val="001A30FD"/>
    <w:rsid w:val="001A32D7"/>
    <w:rsid w:val="001A43F2"/>
    <w:rsid w:val="001A4796"/>
    <w:rsid w:val="001A58C5"/>
    <w:rsid w:val="001A5E44"/>
    <w:rsid w:val="001A629E"/>
    <w:rsid w:val="001A7B8E"/>
    <w:rsid w:val="001A7C38"/>
    <w:rsid w:val="001A7CB9"/>
    <w:rsid w:val="001A7DD1"/>
    <w:rsid w:val="001A7DDE"/>
    <w:rsid w:val="001B0577"/>
    <w:rsid w:val="001B07C8"/>
    <w:rsid w:val="001B2F8F"/>
    <w:rsid w:val="001B34FD"/>
    <w:rsid w:val="001B3650"/>
    <w:rsid w:val="001B6D51"/>
    <w:rsid w:val="001B77EB"/>
    <w:rsid w:val="001B7805"/>
    <w:rsid w:val="001C144F"/>
    <w:rsid w:val="001C3057"/>
    <w:rsid w:val="001C336A"/>
    <w:rsid w:val="001C38FA"/>
    <w:rsid w:val="001C4559"/>
    <w:rsid w:val="001C49D2"/>
    <w:rsid w:val="001C50CE"/>
    <w:rsid w:val="001C528C"/>
    <w:rsid w:val="001C59A7"/>
    <w:rsid w:val="001C6A14"/>
    <w:rsid w:val="001C727C"/>
    <w:rsid w:val="001C7A99"/>
    <w:rsid w:val="001C7C3F"/>
    <w:rsid w:val="001D0072"/>
    <w:rsid w:val="001D0620"/>
    <w:rsid w:val="001D143A"/>
    <w:rsid w:val="001D15E8"/>
    <w:rsid w:val="001D27C3"/>
    <w:rsid w:val="001D3642"/>
    <w:rsid w:val="001D4820"/>
    <w:rsid w:val="001D55F0"/>
    <w:rsid w:val="001D6206"/>
    <w:rsid w:val="001D70FD"/>
    <w:rsid w:val="001D7109"/>
    <w:rsid w:val="001D759D"/>
    <w:rsid w:val="001D7A28"/>
    <w:rsid w:val="001D7D40"/>
    <w:rsid w:val="001E02D6"/>
    <w:rsid w:val="001E0DE1"/>
    <w:rsid w:val="001E1D43"/>
    <w:rsid w:val="001E3739"/>
    <w:rsid w:val="001E3E7E"/>
    <w:rsid w:val="001E3FE6"/>
    <w:rsid w:val="001E428F"/>
    <w:rsid w:val="001E484C"/>
    <w:rsid w:val="001E4BB5"/>
    <w:rsid w:val="001E4D8C"/>
    <w:rsid w:val="001E68DA"/>
    <w:rsid w:val="001E7206"/>
    <w:rsid w:val="001E7DB4"/>
    <w:rsid w:val="001F0911"/>
    <w:rsid w:val="001F113A"/>
    <w:rsid w:val="001F1D96"/>
    <w:rsid w:val="001F2C6F"/>
    <w:rsid w:val="001F3598"/>
    <w:rsid w:val="001F4592"/>
    <w:rsid w:val="001F548F"/>
    <w:rsid w:val="001F5DA0"/>
    <w:rsid w:val="001F71CB"/>
    <w:rsid w:val="0020023C"/>
    <w:rsid w:val="00200CEE"/>
    <w:rsid w:val="002010C7"/>
    <w:rsid w:val="00201333"/>
    <w:rsid w:val="00201AD5"/>
    <w:rsid w:val="00201B5B"/>
    <w:rsid w:val="00201BCB"/>
    <w:rsid w:val="00201EF2"/>
    <w:rsid w:val="0020226B"/>
    <w:rsid w:val="002022F1"/>
    <w:rsid w:val="002023BB"/>
    <w:rsid w:val="0020299C"/>
    <w:rsid w:val="00202B12"/>
    <w:rsid w:val="00202C83"/>
    <w:rsid w:val="00203481"/>
    <w:rsid w:val="00203A4A"/>
    <w:rsid w:val="002040EC"/>
    <w:rsid w:val="00204D65"/>
    <w:rsid w:val="00204D6B"/>
    <w:rsid w:val="00204E6F"/>
    <w:rsid w:val="00205AC8"/>
    <w:rsid w:val="00207531"/>
    <w:rsid w:val="00207758"/>
    <w:rsid w:val="00207BDF"/>
    <w:rsid w:val="00210852"/>
    <w:rsid w:val="00210FA7"/>
    <w:rsid w:val="002110E5"/>
    <w:rsid w:val="002126CF"/>
    <w:rsid w:val="00212CA6"/>
    <w:rsid w:val="00212D17"/>
    <w:rsid w:val="002131F5"/>
    <w:rsid w:val="0021374B"/>
    <w:rsid w:val="00214298"/>
    <w:rsid w:val="00214586"/>
    <w:rsid w:val="00214F95"/>
    <w:rsid w:val="00215004"/>
    <w:rsid w:val="00216417"/>
    <w:rsid w:val="002167A1"/>
    <w:rsid w:val="00216BD6"/>
    <w:rsid w:val="00216C9D"/>
    <w:rsid w:val="0021705F"/>
    <w:rsid w:val="00217E9F"/>
    <w:rsid w:val="002209A6"/>
    <w:rsid w:val="002210BF"/>
    <w:rsid w:val="00221840"/>
    <w:rsid w:val="002225D7"/>
    <w:rsid w:val="00223DFB"/>
    <w:rsid w:val="0022492F"/>
    <w:rsid w:val="00224FAC"/>
    <w:rsid w:val="00224FE8"/>
    <w:rsid w:val="0022551D"/>
    <w:rsid w:val="002263CE"/>
    <w:rsid w:val="00227F9C"/>
    <w:rsid w:val="002307AF"/>
    <w:rsid w:val="00230D61"/>
    <w:rsid w:val="00231B94"/>
    <w:rsid w:val="00233142"/>
    <w:rsid w:val="0023413D"/>
    <w:rsid w:val="002341AD"/>
    <w:rsid w:val="002346C6"/>
    <w:rsid w:val="002353B4"/>
    <w:rsid w:val="002354DE"/>
    <w:rsid w:val="00240756"/>
    <w:rsid w:val="00240EC6"/>
    <w:rsid w:val="00241646"/>
    <w:rsid w:val="00241C3E"/>
    <w:rsid w:val="00241CF0"/>
    <w:rsid w:val="00242CC6"/>
    <w:rsid w:val="002438C7"/>
    <w:rsid w:val="00243E7A"/>
    <w:rsid w:val="00244C35"/>
    <w:rsid w:val="00244E84"/>
    <w:rsid w:val="00245157"/>
    <w:rsid w:val="00245FFA"/>
    <w:rsid w:val="002469B1"/>
    <w:rsid w:val="00246B9D"/>
    <w:rsid w:val="0024775E"/>
    <w:rsid w:val="0025054E"/>
    <w:rsid w:val="00250917"/>
    <w:rsid w:val="00252023"/>
    <w:rsid w:val="00252B2F"/>
    <w:rsid w:val="00252EF1"/>
    <w:rsid w:val="00254E71"/>
    <w:rsid w:val="00255694"/>
    <w:rsid w:val="00255EFC"/>
    <w:rsid w:val="00256C38"/>
    <w:rsid w:val="00257BCF"/>
    <w:rsid w:val="00260AB2"/>
    <w:rsid w:val="00260AD8"/>
    <w:rsid w:val="002610B4"/>
    <w:rsid w:val="002623C2"/>
    <w:rsid w:val="0026254C"/>
    <w:rsid w:val="002640BD"/>
    <w:rsid w:val="0026415F"/>
    <w:rsid w:val="00264503"/>
    <w:rsid w:val="002655ED"/>
    <w:rsid w:val="0026631D"/>
    <w:rsid w:val="00266AE4"/>
    <w:rsid w:val="00266D98"/>
    <w:rsid w:val="00270EA3"/>
    <w:rsid w:val="002718A7"/>
    <w:rsid w:val="00272E43"/>
    <w:rsid w:val="00273032"/>
    <w:rsid w:val="00274212"/>
    <w:rsid w:val="002743E2"/>
    <w:rsid w:val="00274E61"/>
    <w:rsid w:val="002750A9"/>
    <w:rsid w:val="00275888"/>
    <w:rsid w:val="00275E2D"/>
    <w:rsid w:val="002761E5"/>
    <w:rsid w:val="00276475"/>
    <w:rsid w:val="00276559"/>
    <w:rsid w:val="00276E46"/>
    <w:rsid w:val="0027763B"/>
    <w:rsid w:val="002776A2"/>
    <w:rsid w:val="00277DAD"/>
    <w:rsid w:val="00277F46"/>
    <w:rsid w:val="00280890"/>
    <w:rsid w:val="00280A85"/>
    <w:rsid w:val="00280DE8"/>
    <w:rsid w:val="0028105B"/>
    <w:rsid w:val="002818ED"/>
    <w:rsid w:val="00281943"/>
    <w:rsid w:val="00282234"/>
    <w:rsid w:val="00282289"/>
    <w:rsid w:val="00282295"/>
    <w:rsid w:val="0028279F"/>
    <w:rsid w:val="00282AD5"/>
    <w:rsid w:val="00282BDF"/>
    <w:rsid w:val="00283253"/>
    <w:rsid w:val="002835A0"/>
    <w:rsid w:val="002840AC"/>
    <w:rsid w:val="0028508B"/>
    <w:rsid w:val="00285AD0"/>
    <w:rsid w:val="00285BE5"/>
    <w:rsid w:val="00285E50"/>
    <w:rsid w:val="0028691C"/>
    <w:rsid w:val="0028796A"/>
    <w:rsid w:val="00287EA5"/>
    <w:rsid w:val="00290107"/>
    <w:rsid w:val="00290284"/>
    <w:rsid w:val="00291946"/>
    <w:rsid w:val="00293693"/>
    <w:rsid w:val="00293E49"/>
    <w:rsid w:val="00293F1D"/>
    <w:rsid w:val="0029535B"/>
    <w:rsid w:val="00295A24"/>
    <w:rsid w:val="0029602F"/>
    <w:rsid w:val="0029667A"/>
    <w:rsid w:val="00296D5B"/>
    <w:rsid w:val="00296D88"/>
    <w:rsid w:val="00297E16"/>
    <w:rsid w:val="00297E27"/>
    <w:rsid w:val="002A04A3"/>
    <w:rsid w:val="002A04BB"/>
    <w:rsid w:val="002A2DA9"/>
    <w:rsid w:val="002A47DC"/>
    <w:rsid w:val="002A4B13"/>
    <w:rsid w:val="002A52CD"/>
    <w:rsid w:val="002A6E37"/>
    <w:rsid w:val="002A73D5"/>
    <w:rsid w:val="002B0C08"/>
    <w:rsid w:val="002B20C5"/>
    <w:rsid w:val="002B38A5"/>
    <w:rsid w:val="002B43EB"/>
    <w:rsid w:val="002B47BA"/>
    <w:rsid w:val="002B56CD"/>
    <w:rsid w:val="002B5973"/>
    <w:rsid w:val="002B5A71"/>
    <w:rsid w:val="002B65B9"/>
    <w:rsid w:val="002B661B"/>
    <w:rsid w:val="002B6C0F"/>
    <w:rsid w:val="002B72E8"/>
    <w:rsid w:val="002B7778"/>
    <w:rsid w:val="002B7D51"/>
    <w:rsid w:val="002C0FDC"/>
    <w:rsid w:val="002C11A3"/>
    <w:rsid w:val="002C1398"/>
    <w:rsid w:val="002C14D0"/>
    <w:rsid w:val="002C1770"/>
    <w:rsid w:val="002C1779"/>
    <w:rsid w:val="002C1CC3"/>
    <w:rsid w:val="002C2BF9"/>
    <w:rsid w:val="002C2F53"/>
    <w:rsid w:val="002C2F9D"/>
    <w:rsid w:val="002C3091"/>
    <w:rsid w:val="002C335D"/>
    <w:rsid w:val="002C409D"/>
    <w:rsid w:val="002C4E19"/>
    <w:rsid w:val="002C5555"/>
    <w:rsid w:val="002C588A"/>
    <w:rsid w:val="002C5F2D"/>
    <w:rsid w:val="002C615F"/>
    <w:rsid w:val="002C64EE"/>
    <w:rsid w:val="002D0AA5"/>
    <w:rsid w:val="002D2225"/>
    <w:rsid w:val="002D2670"/>
    <w:rsid w:val="002D3B65"/>
    <w:rsid w:val="002D4A07"/>
    <w:rsid w:val="002D570E"/>
    <w:rsid w:val="002D683A"/>
    <w:rsid w:val="002D6AF4"/>
    <w:rsid w:val="002D733A"/>
    <w:rsid w:val="002E0C3F"/>
    <w:rsid w:val="002E0E5B"/>
    <w:rsid w:val="002E198E"/>
    <w:rsid w:val="002E1E98"/>
    <w:rsid w:val="002E2232"/>
    <w:rsid w:val="002E3C18"/>
    <w:rsid w:val="002E3FC1"/>
    <w:rsid w:val="002E48B7"/>
    <w:rsid w:val="002E4D0C"/>
    <w:rsid w:val="002E6268"/>
    <w:rsid w:val="002E69C6"/>
    <w:rsid w:val="002E757C"/>
    <w:rsid w:val="002E7AAE"/>
    <w:rsid w:val="002E7CC4"/>
    <w:rsid w:val="002E7FE8"/>
    <w:rsid w:val="002F164A"/>
    <w:rsid w:val="002F2D54"/>
    <w:rsid w:val="002F3568"/>
    <w:rsid w:val="002F4A67"/>
    <w:rsid w:val="002F6713"/>
    <w:rsid w:val="002F6BE9"/>
    <w:rsid w:val="002F6CF2"/>
    <w:rsid w:val="002F74D6"/>
    <w:rsid w:val="002F761B"/>
    <w:rsid w:val="002F77F9"/>
    <w:rsid w:val="003000D4"/>
    <w:rsid w:val="00300D79"/>
    <w:rsid w:val="003017B6"/>
    <w:rsid w:val="00301A2C"/>
    <w:rsid w:val="00301E15"/>
    <w:rsid w:val="003023FE"/>
    <w:rsid w:val="003028C4"/>
    <w:rsid w:val="00302B78"/>
    <w:rsid w:val="00304272"/>
    <w:rsid w:val="00304B22"/>
    <w:rsid w:val="00307A37"/>
    <w:rsid w:val="00307A82"/>
    <w:rsid w:val="0031051F"/>
    <w:rsid w:val="0031109D"/>
    <w:rsid w:val="003111BA"/>
    <w:rsid w:val="00311BD5"/>
    <w:rsid w:val="00311D56"/>
    <w:rsid w:val="003129E7"/>
    <w:rsid w:val="003134A6"/>
    <w:rsid w:val="00316085"/>
    <w:rsid w:val="00316255"/>
    <w:rsid w:val="00316A27"/>
    <w:rsid w:val="00317274"/>
    <w:rsid w:val="00317CE4"/>
    <w:rsid w:val="00320767"/>
    <w:rsid w:val="003210F8"/>
    <w:rsid w:val="003213B0"/>
    <w:rsid w:val="003213DE"/>
    <w:rsid w:val="00321BF5"/>
    <w:rsid w:val="00321EA1"/>
    <w:rsid w:val="00321EB9"/>
    <w:rsid w:val="0032267C"/>
    <w:rsid w:val="003248EF"/>
    <w:rsid w:val="00324A8D"/>
    <w:rsid w:val="00324BBD"/>
    <w:rsid w:val="00324FA2"/>
    <w:rsid w:val="00325A34"/>
    <w:rsid w:val="00325E3A"/>
    <w:rsid w:val="003264DA"/>
    <w:rsid w:val="00326E37"/>
    <w:rsid w:val="00327048"/>
    <w:rsid w:val="003303C0"/>
    <w:rsid w:val="00330AA1"/>
    <w:rsid w:val="00330C2A"/>
    <w:rsid w:val="0033231B"/>
    <w:rsid w:val="00332A3A"/>
    <w:rsid w:val="003332A8"/>
    <w:rsid w:val="00333407"/>
    <w:rsid w:val="00334D5D"/>
    <w:rsid w:val="0033518C"/>
    <w:rsid w:val="003354E3"/>
    <w:rsid w:val="00335C2E"/>
    <w:rsid w:val="003378EB"/>
    <w:rsid w:val="00337EBD"/>
    <w:rsid w:val="003403DD"/>
    <w:rsid w:val="0034174B"/>
    <w:rsid w:val="0034357C"/>
    <w:rsid w:val="003437C2"/>
    <w:rsid w:val="00343FB4"/>
    <w:rsid w:val="0034527E"/>
    <w:rsid w:val="00345349"/>
    <w:rsid w:val="00346DBE"/>
    <w:rsid w:val="0034721F"/>
    <w:rsid w:val="00350084"/>
    <w:rsid w:val="003504BC"/>
    <w:rsid w:val="0035149D"/>
    <w:rsid w:val="00351A56"/>
    <w:rsid w:val="00352EE6"/>
    <w:rsid w:val="003536BF"/>
    <w:rsid w:val="0035435B"/>
    <w:rsid w:val="00354CDA"/>
    <w:rsid w:val="003558BA"/>
    <w:rsid w:val="00357252"/>
    <w:rsid w:val="00360A7D"/>
    <w:rsid w:val="00361019"/>
    <w:rsid w:val="00361747"/>
    <w:rsid w:val="0036192B"/>
    <w:rsid w:val="00363ABE"/>
    <w:rsid w:val="0036428A"/>
    <w:rsid w:val="00364404"/>
    <w:rsid w:val="00365833"/>
    <w:rsid w:val="00365B17"/>
    <w:rsid w:val="00365BB6"/>
    <w:rsid w:val="00365F34"/>
    <w:rsid w:val="00366B4C"/>
    <w:rsid w:val="00366D2F"/>
    <w:rsid w:val="00366F58"/>
    <w:rsid w:val="00370129"/>
    <w:rsid w:val="00370721"/>
    <w:rsid w:val="0037073D"/>
    <w:rsid w:val="003708F2"/>
    <w:rsid w:val="00371538"/>
    <w:rsid w:val="00371AD4"/>
    <w:rsid w:val="00373F42"/>
    <w:rsid w:val="00374145"/>
    <w:rsid w:val="00374A2A"/>
    <w:rsid w:val="00375B6D"/>
    <w:rsid w:val="00375E7E"/>
    <w:rsid w:val="00377186"/>
    <w:rsid w:val="00377455"/>
    <w:rsid w:val="00380743"/>
    <w:rsid w:val="003810FD"/>
    <w:rsid w:val="00381197"/>
    <w:rsid w:val="0038139E"/>
    <w:rsid w:val="00381B56"/>
    <w:rsid w:val="00381D46"/>
    <w:rsid w:val="00382097"/>
    <w:rsid w:val="00382509"/>
    <w:rsid w:val="00383316"/>
    <w:rsid w:val="0038398A"/>
    <w:rsid w:val="003840F0"/>
    <w:rsid w:val="003845C2"/>
    <w:rsid w:val="003846D4"/>
    <w:rsid w:val="00384F2D"/>
    <w:rsid w:val="00384FCC"/>
    <w:rsid w:val="00385E9B"/>
    <w:rsid w:val="003873D0"/>
    <w:rsid w:val="00387720"/>
    <w:rsid w:val="003878A9"/>
    <w:rsid w:val="003907E1"/>
    <w:rsid w:val="00390F1C"/>
    <w:rsid w:val="003923D0"/>
    <w:rsid w:val="003927A5"/>
    <w:rsid w:val="00392EEB"/>
    <w:rsid w:val="003931B5"/>
    <w:rsid w:val="00393397"/>
    <w:rsid w:val="00393E4F"/>
    <w:rsid w:val="003940C1"/>
    <w:rsid w:val="00394B40"/>
    <w:rsid w:val="00394C3D"/>
    <w:rsid w:val="0039500B"/>
    <w:rsid w:val="00395AE3"/>
    <w:rsid w:val="003961C1"/>
    <w:rsid w:val="00396388"/>
    <w:rsid w:val="00396900"/>
    <w:rsid w:val="003974AD"/>
    <w:rsid w:val="0039783B"/>
    <w:rsid w:val="00397AF7"/>
    <w:rsid w:val="00397FCB"/>
    <w:rsid w:val="003A0AB7"/>
    <w:rsid w:val="003A129E"/>
    <w:rsid w:val="003A14E7"/>
    <w:rsid w:val="003A1C03"/>
    <w:rsid w:val="003A36CC"/>
    <w:rsid w:val="003A49B0"/>
    <w:rsid w:val="003A53EC"/>
    <w:rsid w:val="003A6D39"/>
    <w:rsid w:val="003A7B6F"/>
    <w:rsid w:val="003A7BFD"/>
    <w:rsid w:val="003B1BE3"/>
    <w:rsid w:val="003B288D"/>
    <w:rsid w:val="003B2F63"/>
    <w:rsid w:val="003B45F4"/>
    <w:rsid w:val="003C0A64"/>
    <w:rsid w:val="003C1A7F"/>
    <w:rsid w:val="003C2F6A"/>
    <w:rsid w:val="003C3034"/>
    <w:rsid w:val="003C3490"/>
    <w:rsid w:val="003C34E9"/>
    <w:rsid w:val="003C3754"/>
    <w:rsid w:val="003C390F"/>
    <w:rsid w:val="003C4A33"/>
    <w:rsid w:val="003C4BFC"/>
    <w:rsid w:val="003C4EB7"/>
    <w:rsid w:val="003C6035"/>
    <w:rsid w:val="003C60AC"/>
    <w:rsid w:val="003C6C53"/>
    <w:rsid w:val="003C7743"/>
    <w:rsid w:val="003D10BA"/>
    <w:rsid w:val="003D1EDB"/>
    <w:rsid w:val="003D2081"/>
    <w:rsid w:val="003D2B4D"/>
    <w:rsid w:val="003D2CF1"/>
    <w:rsid w:val="003D31B2"/>
    <w:rsid w:val="003D3873"/>
    <w:rsid w:val="003D435F"/>
    <w:rsid w:val="003D463F"/>
    <w:rsid w:val="003E0747"/>
    <w:rsid w:val="003E2653"/>
    <w:rsid w:val="003E2EBA"/>
    <w:rsid w:val="003E41C1"/>
    <w:rsid w:val="003E44B3"/>
    <w:rsid w:val="003E50F3"/>
    <w:rsid w:val="003E512A"/>
    <w:rsid w:val="003E765A"/>
    <w:rsid w:val="003F192F"/>
    <w:rsid w:val="003F295F"/>
    <w:rsid w:val="003F4584"/>
    <w:rsid w:val="003F4738"/>
    <w:rsid w:val="003F4761"/>
    <w:rsid w:val="003F4DE7"/>
    <w:rsid w:val="003F7850"/>
    <w:rsid w:val="003F7A40"/>
    <w:rsid w:val="004006C3"/>
    <w:rsid w:val="00401413"/>
    <w:rsid w:val="004014B1"/>
    <w:rsid w:val="004019C2"/>
    <w:rsid w:val="0040370F"/>
    <w:rsid w:val="004045FA"/>
    <w:rsid w:val="00405F58"/>
    <w:rsid w:val="004063B6"/>
    <w:rsid w:val="004064DE"/>
    <w:rsid w:val="0040687A"/>
    <w:rsid w:val="00407D73"/>
    <w:rsid w:val="00411BF7"/>
    <w:rsid w:val="0041200D"/>
    <w:rsid w:val="00412257"/>
    <w:rsid w:val="0041231B"/>
    <w:rsid w:val="0041305F"/>
    <w:rsid w:val="00413766"/>
    <w:rsid w:val="0041394F"/>
    <w:rsid w:val="00413A6C"/>
    <w:rsid w:val="0041424A"/>
    <w:rsid w:val="00414627"/>
    <w:rsid w:val="00414A13"/>
    <w:rsid w:val="00415977"/>
    <w:rsid w:val="00416565"/>
    <w:rsid w:val="0041722E"/>
    <w:rsid w:val="00417CBF"/>
    <w:rsid w:val="00420258"/>
    <w:rsid w:val="00420A22"/>
    <w:rsid w:val="00420EF2"/>
    <w:rsid w:val="004212B2"/>
    <w:rsid w:val="004226A5"/>
    <w:rsid w:val="004227B5"/>
    <w:rsid w:val="004229C4"/>
    <w:rsid w:val="004256B6"/>
    <w:rsid w:val="004257F9"/>
    <w:rsid w:val="004259D0"/>
    <w:rsid w:val="004259DC"/>
    <w:rsid w:val="00425D63"/>
    <w:rsid w:val="0042617B"/>
    <w:rsid w:val="0042654D"/>
    <w:rsid w:val="00427155"/>
    <w:rsid w:val="00427391"/>
    <w:rsid w:val="004308B3"/>
    <w:rsid w:val="00430DC8"/>
    <w:rsid w:val="00432CBB"/>
    <w:rsid w:val="00432D39"/>
    <w:rsid w:val="004334D2"/>
    <w:rsid w:val="0043461C"/>
    <w:rsid w:val="00434C8A"/>
    <w:rsid w:val="00435110"/>
    <w:rsid w:val="004359E3"/>
    <w:rsid w:val="00436308"/>
    <w:rsid w:val="004363BF"/>
    <w:rsid w:val="00442304"/>
    <w:rsid w:val="004424DB"/>
    <w:rsid w:val="004440C5"/>
    <w:rsid w:val="00445185"/>
    <w:rsid w:val="004451E9"/>
    <w:rsid w:val="004452F7"/>
    <w:rsid w:val="0044601A"/>
    <w:rsid w:val="0044672F"/>
    <w:rsid w:val="004508F5"/>
    <w:rsid w:val="00451133"/>
    <w:rsid w:val="004518ED"/>
    <w:rsid w:val="00452C87"/>
    <w:rsid w:val="00453DCE"/>
    <w:rsid w:val="004543C6"/>
    <w:rsid w:val="0045458A"/>
    <w:rsid w:val="0045476D"/>
    <w:rsid w:val="00454ABF"/>
    <w:rsid w:val="00454F0E"/>
    <w:rsid w:val="00455181"/>
    <w:rsid w:val="004552E3"/>
    <w:rsid w:val="0045563A"/>
    <w:rsid w:val="00455D34"/>
    <w:rsid w:val="00455F45"/>
    <w:rsid w:val="004565DF"/>
    <w:rsid w:val="004608B1"/>
    <w:rsid w:val="00460B3B"/>
    <w:rsid w:val="00460CCF"/>
    <w:rsid w:val="004618E2"/>
    <w:rsid w:val="00461F19"/>
    <w:rsid w:val="00461FC1"/>
    <w:rsid w:val="00462859"/>
    <w:rsid w:val="00462E1C"/>
    <w:rsid w:val="00463385"/>
    <w:rsid w:val="00463BAE"/>
    <w:rsid w:val="004643D8"/>
    <w:rsid w:val="00467A8E"/>
    <w:rsid w:val="004706C0"/>
    <w:rsid w:val="00471635"/>
    <w:rsid w:val="00472604"/>
    <w:rsid w:val="004730E3"/>
    <w:rsid w:val="004749CC"/>
    <w:rsid w:val="00474D7C"/>
    <w:rsid w:val="00476AE6"/>
    <w:rsid w:val="00477F67"/>
    <w:rsid w:val="00480026"/>
    <w:rsid w:val="004808A9"/>
    <w:rsid w:val="00480FB0"/>
    <w:rsid w:val="004810D1"/>
    <w:rsid w:val="00481A8B"/>
    <w:rsid w:val="00482735"/>
    <w:rsid w:val="004837C8"/>
    <w:rsid w:val="0048459C"/>
    <w:rsid w:val="00485DB3"/>
    <w:rsid w:val="004872B6"/>
    <w:rsid w:val="0048767C"/>
    <w:rsid w:val="00487B98"/>
    <w:rsid w:val="00487E7A"/>
    <w:rsid w:val="00490054"/>
    <w:rsid w:val="00491506"/>
    <w:rsid w:val="004929FD"/>
    <w:rsid w:val="00492ADE"/>
    <w:rsid w:val="0049487D"/>
    <w:rsid w:val="00495F89"/>
    <w:rsid w:val="00497423"/>
    <w:rsid w:val="00497C0C"/>
    <w:rsid w:val="00497C24"/>
    <w:rsid w:val="004A01EF"/>
    <w:rsid w:val="004A0504"/>
    <w:rsid w:val="004A06B2"/>
    <w:rsid w:val="004A0F90"/>
    <w:rsid w:val="004A11F4"/>
    <w:rsid w:val="004A13BA"/>
    <w:rsid w:val="004A2BD6"/>
    <w:rsid w:val="004A2CD4"/>
    <w:rsid w:val="004A2FE0"/>
    <w:rsid w:val="004A3353"/>
    <w:rsid w:val="004A34F0"/>
    <w:rsid w:val="004A3E81"/>
    <w:rsid w:val="004A53B3"/>
    <w:rsid w:val="004A56FE"/>
    <w:rsid w:val="004A627E"/>
    <w:rsid w:val="004B0126"/>
    <w:rsid w:val="004B09BC"/>
    <w:rsid w:val="004B113E"/>
    <w:rsid w:val="004B1ED5"/>
    <w:rsid w:val="004B2DFF"/>
    <w:rsid w:val="004B3175"/>
    <w:rsid w:val="004B3803"/>
    <w:rsid w:val="004B4B01"/>
    <w:rsid w:val="004B6A71"/>
    <w:rsid w:val="004B6FAB"/>
    <w:rsid w:val="004B73B8"/>
    <w:rsid w:val="004C1168"/>
    <w:rsid w:val="004C23FB"/>
    <w:rsid w:val="004C3118"/>
    <w:rsid w:val="004C33A3"/>
    <w:rsid w:val="004C3407"/>
    <w:rsid w:val="004C37D9"/>
    <w:rsid w:val="004C3973"/>
    <w:rsid w:val="004C3A74"/>
    <w:rsid w:val="004C3B47"/>
    <w:rsid w:val="004C3D9F"/>
    <w:rsid w:val="004C52C1"/>
    <w:rsid w:val="004C53A9"/>
    <w:rsid w:val="004C5D40"/>
    <w:rsid w:val="004C62C6"/>
    <w:rsid w:val="004C63C9"/>
    <w:rsid w:val="004C689B"/>
    <w:rsid w:val="004C69EE"/>
    <w:rsid w:val="004C6A85"/>
    <w:rsid w:val="004C6E37"/>
    <w:rsid w:val="004C7BA5"/>
    <w:rsid w:val="004D1709"/>
    <w:rsid w:val="004D1CC7"/>
    <w:rsid w:val="004D1F67"/>
    <w:rsid w:val="004D3676"/>
    <w:rsid w:val="004D3884"/>
    <w:rsid w:val="004D4117"/>
    <w:rsid w:val="004D4C70"/>
    <w:rsid w:val="004D5796"/>
    <w:rsid w:val="004D6092"/>
    <w:rsid w:val="004D66D3"/>
    <w:rsid w:val="004E0C09"/>
    <w:rsid w:val="004E1481"/>
    <w:rsid w:val="004E23C6"/>
    <w:rsid w:val="004E54BB"/>
    <w:rsid w:val="004E75A9"/>
    <w:rsid w:val="004E7628"/>
    <w:rsid w:val="004E7932"/>
    <w:rsid w:val="004F031A"/>
    <w:rsid w:val="004F06F8"/>
    <w:rsid w:val="004F0DB8"/>
    <w:rsid w:val="004F1119"/>
    <w:rsid w:val="004F1318"/>
    <w:rsid w:val="004F156D"/>
    <w:rsid w:val="004F1ACC"/>
    <w:rsid w:val="004F2635"/>
    <w:rsid w:val="004F2AFD"/>
    <w:rsid w:val="004F306A"/>
    <w:rsid w:val="004F3D60"/>
    <w:rsid w:val="004F48F2"/>
    <w:rsid w:val="004F4CCF"/>
    <w:rsid w:val="004F5DC5"/>
    <w:rsid w:val="004F6516"/>
    <w:rsid w:val="004F6840"/>
    <w:rsid w:val="004F73ED"/>
    <w:rsid w:val="004F760A"/>
    <w:rsid w:val="00500F9D"/>
    <w:rsid w:val="00501946"/>
    <w:rsid w:val="005025AD"/>
    <w:rsid w:val="005030B0"/>
    <w:rsid w:val="00503B25"/>
    <w:rsid w:val="00503F9D"/>
    <w:rsid w:val="005048AD"/>
    <w:rsid w:val="00505724"/>
    <w:rsid w:val="0050587E"/>
    <w:rsid w:val="00505C28"/>
    <w:rsid w:val="00506AEB"/>
    <w:rsid w:val="005073C5"/>
    <w:rsid w:val="0050741B"/>
    <w:rsid w:val="0050782F"/>
    <w:rsid w:val="0050794B"/>
    <w:rsid w:val="00511064"/>
    <w:rsid w:val="00511417"/>
    <w:rsid w:val="005114AF"/>
    <w:rsid w:val="005115B3"/>
    <w:rsid w:val="00511818"/>
    <w:rsid w:val="0051377B"/>
    <w:rsid w:val="00513CC1"/>
    <w:rsid w:val="005149B1"/>
    <w:rsid w:val="00514EF0"/>
    <w:rsid w:val="005153AE"/>
    <w:rsid w:val="0051629A"/>
    <w:rsid w:val="00516EB0"/>
    <w:rsid w:val="00517B05"/>
    <w:rsid w:val="0052000E"/>
    <w:rsid w:val="005230DC"/>
    <w:rsid w:val="005232C9"/>
    <w:rsid w:val="00523F2C"/>
    <w:rsid w:val="00524403"/>
    <w:rsid w:val="00524A64"/>
    <w:rsid w:val="00524EFC"/>
    <w:rsid w:val="005252B9"/>
    <w:rsid w:val="00525799"/>
    <w:rsid w:val="00525A63"/>
    <w:rsid w:val="00525E0F"/>
    <w:rsid w:val="0052659C"/>
    <w:rsid w:val="0052664F"/>
    <w:rsid w:val="00530F0D"/>
    <w:rsid w:val="00531EC5"/>
    <w:rsid w:val="00532F7E"/>
    <w:rsid w:val="00533611"/>
    <w:rsid w:val="00533B0C"/>
    <w:rsid w:val="00533C74"/>
    <w:rsid w:val="00534E3E"/>
    <w:rsid w:val="00535465"/>
    <w:rsid w:val="00535759"/>
    <w:rsid w:val="00535792"/>
    <w:rsid w:val="00535FC8"/>
    <w:rsid w:val="0053603E"/>
    <w:rsid w:val="0053612F"/>
    <w:rsid w:val="00536F99"/>
    <w:rsid w:val="00537A6C"/>
    <w:rsid w:val="0054078D"/>
    <w:rsid w:val="00541683"/>
    <w:rsid w:val="005426CB"/>
    <w:rsid w:val="00542F54"/>
    <w:rsid w:val="005435C4"/>
    <w:rsid w:val="00543682"/>
    <w:rsid w:val="00543732"/>
    <w:rsid w:val="0054490A"/>
    <w:rsid w:val="0054557A"/>
    <w:rsid w:val="00545C1D"/>
    <w:rsid w:val="00547519"/>
    <w:rsid w:val="00550492"/>
    <w:rsid w:val="00550D52"/>
    <w:rsid w:val="0055164D"/>
    <w:rsid w:val="00551FF7"/>
    <w:rsid w:val="005524C9"/>
    <w:rsid w:val="00552936"/>
    <w:rsid w:val="00552EA7"/>
    <w:rsid w:val="00553B4C"/>
    <w:rsid w:val="00553BA6"/>
    <w:rsid w:val="00553FF2"/>
    <w:rsid w:val="0055613E"/>
    <w:rsid w:val="00556942"/>
    <w:rsid w:val="00556B8A"/>
    <w:rsid w:val="00557FF9"/>
    <w:rsid w:val="0056022B"/>
    <w:rsid w:val="00561690"/>
    <w:rsid w:val="005647F2"/>
    <w:rsid w:val="00565CB2"/>
    <w:rsid w:val="005662D1"/>
    <w:rsid w:val="00566FE6"/>
    <w:rsid w:val="00567268"/>
    <w:rsid w:val="005700D7"/>
    <w:rsid w:val="005704EE"/>
    <w:rsid w:val="00570A0D"/>
    <w:rsid w:val="00570CD5"/>
    <w:rsid w:val="00570F66"/>
    <w:rsid w:val="0057151C"/>
    <w:rsid w:val="00571894"/>
    <w:rsid w:val="00571BB5"/>
    <w:rsid w:val="00571F04"/>
    <w:rsid w:val="00573A09"/>
    <w:rsid w:val="00575367"/>
    <w:rsid w:val="0057583D"/>
    <w:rsid w:val="00577CC1"/>
    <w:rsid w:val="0058246F"/>
    <w:rsid w:val="005837D9"/>
    <w:rsid w:val="00583BDB"/>
    <w:rsid w:val="00584594"/>
    <w:rsid w:val="005848B3"/>
    <w:rsid w:val="00584AA7"/>
    <w:rsid w:val="005862CB"/>
    <w:rsid w:val="00586450"/>
    <w:rsid w:val="005870CB"/>
    <w:rsid w:val="00587A2A"/>
    <w:rsid w:val="00587E94"/>
    <w:rsid w:val="0059047C"/>
    <w:rsid w:val="005904B4"/>
    <w:rsid w:val="005909BD"/>
    <w:rsid w:val="005912F3"/>
    <w:rsid w:val="005913D9"/>
    <w:rsid w:val="00591F24"/>
    <w:rsid w:val="005922B0"/>
    <w:rsid w:val="0059303D"/>
    <w:rsid w:val="00594583"/>
    <w:rsid w:val="005958D3"/>
    <w:rsid w:val="00595DD3"/>
    <w:rsid w:val="00596DDB"/>
    <w:rsid w:val="00597133"/>
    <w:rsid w:val="005A04AD"/>
    <w:rsid w:val="005A070E"/>
    <w:rsid w:val="005A090F"/>
    <w:rsid w:val="005A14E1"/>
    <w:rsid w:val="005A2219"/>
    <w:rsid w:val="005A395D"/>
    <w:rsid w:val="005A3A31"/>
    <w:rsid w:val="005A3B5A"/>
    <w:rsid w:val="005A4526"/>
    <w:rsid w:val="005A4FF5"/>
    <w:rsid w:val="005A7078"/>
    <w:rsid w:val="005A71B1"/>
    <w:rsid w:val="005A7E36"/>
    <w:rsid w:val="005B064B"/>
    <w:rsid w:val="005B130F"/>
    <w:rsid w:val="005B139F"/>
    <w:rsid w:val="005B1D05"/>
    <w:rsid w:val="005B30A2"/>
    <w:rsid w:val="005B404E"/>
    <w:rsid w:val="005B4647"/>
    <w:rsid w:val="005B65BF"/>
    <w:rsid w:val="005B71A7"/>
    <w:rsid w:val="005B7404"/>
    <w:rsid w:val="005C01F1"/>
    <w:rsid w:val="005C0610"/>
    <w:rsid w:val="005C0AEB"/>
    <w:rsid w:val="005C11E5"/>
    <w:rsid w:val="005C1231"/>
    <w:rsid w:val="005C1B16"/>
    <w:rsid w:val="005C1E99"/>
    <w:rsid w:val="005C2862"/>
    <w:rsid w:val="005C30F5"/>
    <w:rsid w:val="005C3FA4"/>
    <w:rsid w:val="005C49FB"/>
    <w:rsid w:val="005C55D4"/>
    <w:rsid w:val="005C5A67"/>
    <w:rsid w:val="005C5B4B"/>
    <w:rsid w:val="005C5F4C"/>
    <w:rsid w:val="005C713F"/>
    <w:rsid w:val="005C7DE2"/>
    <w:rsid w:val="005D1158"/>
    <w:rsid w:val="005D1CA5"/>
    <w:rsid w:val="005D21E4"/>
    <w:rsid w:val="005D2DA4"/>
    <w:rsid w:val="005D3BFD"/>
    <w:rsid w:val="005D4111"/>
    <w:rsid w:val="005D438C"/>
    <w:rsid w:val="005D45B6"/>
    <w:rsid w:val="005D4C82"/>
    <w:rsid w:val="005D6049"/>
    <w:rsid w:val="005D6673"/>
    <w:rsid w:val="005D6CCA"/>
    <w:rsid w:val="005D713B"/>
    <w:rsid w:val="005D71A5"/>
    <w:rsid w:val="005D7C4D"/>
    <w:rsid w:val="005D7D4D"/>
    <w:rsid w:val="005D7F7C"/>
    <w:rsid w:val="005E0F16"/>
    <w:rsid w:val="005E1BCB"/>
    <w:rsid w:val="005E1FF2"/>
    <w:rsid w:val="005E27C0"/>
    <w:rsid w:val="005E2B25"/>
    <w:rsid w:val="005E33D1"/>
    <w:rsid w:val="005E38F9"/>
    <w:rsid w:val="005E4FA3"/>
    <w:rsid w:val="005E52CF"/>
    <w:rsid w:val="005E53D0"/>
    <w:rsid w:val="005E545A"/>
    <w:rsid w:val="005E56CD"/>
    <w:rsid w:val="005E6715"/>
    <w:rsid w:val="005E679E"/>
    <w:rsid w:val="005E7410"/>
    <w:rsid w:val="005E76DB"/>
    <w:rsid w:val="005E7C67"/>
    <w:rsid w:val="005F0A7A"/>
    <w:rsid w:val="005F0F23"/>
    <w:rsid w:val="005F1484"/>
    <w:rsid w:val="005F23A8"/>
    <w:rsid w:val="005F27D6"/>
    <w:rsid w:val="005F31AC"/>
    <w:rsid w:val="005F420B"/>
    <w:rsid w:val="005F64F9"/>
    <w:rsid w:val="005F6504"/>
    <w:rsid w:val="005F748F"/>
    <w:rsid w:val="005F74C0"/>
    <w:rsid w:val="005F7F31"/>
    <w:rsid w:val="0060016B"/>
    <w:rsid w:val="006002EB"/>
    <w:rsid w:val="006004F8"/>
    <w:rsid w:val="00600EB5"/>
    <w:rsid w:val="00601DF4"/>
    <w:rsid w:val="0060249E"/>
    <w:rsid w:val="00602783"/>
    <w:rsid w:val="00602987"/>
    <w:rsid w:val="0060327D"/>
    <w:rsid w:val="0060340A"/>
    <w:rsid w:val="0060427A"/>
    <w:rsid w:val="00604EBD"/>
    <w:rsid w:val="00605508"/>
    <w:rsid w:val="006057D2"/>
    <w:rsid w:val="00606226"/>
    <w:rsid w:val="00606398"/>
    <w:rsid w:val="00606A2C"/>
    <w:rsid w:val="00606BDE"/>
    <w:rsid w:val="00606C02"/>
    <w:rsid w:val="00606C6A"/>
    <w:rsid w:val="00606D78"/>
    <w:rsid w:val="00606E58"/>
    <w:rsid w:val="0060713F"/>
    <w:rsid w:val="00607570"/>
    <w:rsid w:val="006110D0"/>
    <w:rsid w:val="00611302"/>
    <w:rsid w:val="00611742"/>
    <w:rsid w:val="00612339"/>
    <w:rsid w:val="006128EF"/>
    <w:rsid w:val="00614E6C"/>
    <w:rsid w:val="00615E4F"/>
    <w:rsid w:val="006160C7"/>
    <w:rsid w:val="00617989"/>
    <w:rsid w:val="00620CC5"/>
    <w:rsid w:val="00621925"/>
    <w:rsid w:val="00621D1B"/>
    <w:rsid w:val="00621D8D"/>
    <w:rsid w:val="00622160"/>
    <w:rsid w:val="006226D9"/>
    <w:rsid w:val="006238E8"/>
    <w:rsid w:val="006245F5"/>
    <w:rsid w:val="00624F01"/>
    <w:rsid w:val="00625096"/>
    <w:rsid w:val="0062521C"/>
    <w:rsid w:val="006258FA"/>
    <w:rsid w:val="00625D01"/>
    <w:rsid w:val="0062644C"/>
    <w:rsid w:val="006264B4"/>
    <w:rsid w:val="0062663D"/>
    <w:rsid w:val="00627186"/>
    <w:rsid w:val="00627ABB"/>
    <w:rsid w:val="00631432"/>
    <w:rsid w:val="006318CD"/>
    <w:rsid w:val="0063200E"/>
    <w:rsid w:val="006321DC"/>
    <w:rsid w:val="00632927"/>
    <w:rsid w:val="00633635"/>
    <w:rsid w:val="0063507B"/>
    <w:rsid w:val="00635900"/>
    <w:rsid w:val="006360E2"/>
    <w:rsid w:val="00636D41"/>
    <w:rsid w:val="0063715B"/>
    <w:rsid w:val="00637273"/>
    <w:rsid w:val="00640D68"/>
    <w:rsid w:val="00641ED5"/>
    <w:rsid w:val="006429EA"/>
    <w:rsid w:val="00642E7F"/>
    <w:rsid w:val="00643033"/>
    <w:rsid w:val="006448FB"/>
    <w:rsid w:val="00644CC3"/>
    <w:rsid w:val="00645A48"/>
    <w:rsid w:val="00646D9D"/>
    <w:rsid w:val="00646DD0"/>
    <w:rsid w:val="00647C0B"/>
    <w:rsid w:val="00647DCB"/>
    <w:rsid w:val="00650B67"/>
    <w:rsid w:val="0065150D"/>
    <w:rsid w:val="00651A1C"/>
    <w:rsid w:val="00651B23"/>
    <w:rsid w:val="006520C3"/>
    <w:rsid w:val="00652585"/>
    <w:rsid w:val="00653DB3"/>
    <w:rsid w:val="0065481C"/>
    <w:rsid w:val="00654FFE"/>
    <w:rsid w:val="006572DB"/>
    <w:rsid w:val="0065778B"/>
    <w:rsid w:val="00657ABC"/>
    <w:rsid w:val="00657AE8"/>
    <w:rsid w:val="00661285"/>
    <w:rsid w:val="00661468"/>
    <w:rsid w:val="00661C9D"/>
    <w:rsid w:val="00661DBC"/>
    <w:rsid w:val="00662C14"/>
    <w:rsid w:val="006633E5"/>
    <w:rsid w:val="00663B91"/>
    <w:rsid w:val="00664441"/>
    <w:rsid w:val="006644A1"/>
    <w:rsid w:val="006649F0"/>
    <w:rsid w:val="00667154"/>
    <w:rsid w:val="006672FE"/>
    <w:rsid w:val="006674FE"/>
    <w:rsid w:val="00667D25"/>
    <w:rsid w:val="006702EB"/>
    <w:rsid w:val="00670E6B"/>
    <w:rsid w:val="00671400"/>
    <w:rsid w:val="006716B7"/>
    <w:rsid w:val="0067245D"/>
    <w:rsid w:val="00672938"/>
    <w:rsid w:val="00673484"/>
    <w:rsid w:val="0067362F"/>
    <w:rsid w:val="00673F52"/>
    <w:rsid w:val="00674AFA"/>
    <w:rsid w:val="00674CE7"/>
    <w:rsid w:val="006758F1"/>
    <w:rsid w:val="006766BC"/>
    <w:rsid w:val="00677777"/>
    <w:rsid w:val="00680830"/>
    <w:rsid w:val="006811C6"/>
    <w:rsid w:val="006822CC"/>
    <w:rsid w:val="006822EE"/>
    <w:rsid w:val="00683330"/>
    <w:rsid w:val="0068470E"/>
    <w:rsid w:val="00684A0A"/>
    <w:rsid w:val="0068760F"/>
    <w:rsid w:val="00687711"/>
    <w:rsid w:val="00690136"/>
    <w:rsid w:val="00690202"/>
    <w:rsid w:val="006905E1"/>
    <w:rsid w:val="006907D6"/>
    <w:rsid w:val="00691734"/>
    <w:rsid w:val="00691F58"/>
    <w:rsid w:val="00692027"/>
    <w:rsid w:val="00692B41"/>
    <w:rsid w:val="00692ED0"/>
    <w:rsid w:val="006931BF"/>
    <w:rsid w:val="0069351B"/>
    <w:rsid w:val="00693550"/>
    <w:rsid w:val="0069578E"/>
    <w:rsid w:val="006957CB"/>
    <w:rsid w:val="00695DCD"/>
    <w:rsid w:val="006968CB"/>
    <w:rsid w:val="00696EC0"/>
    <w:rsid w:val="006A0128"/>
    <w:rsid w:val="006A0423"/>
    <w:rsid w:val="006A05CC"/>
    <w:rsid w:val="006A1547"/>
    <w:rsid w:val="006A23EA"/>
    <w:rsid w:val="006A2618"/>
    <w:rsid w:val="006A26FC"/>
    <w:rsid w:val="006A27FF"/>
    <w:rsid w:val="006A3084"/>
    <w:rsid w:val="006A35A7"/>
    <w:rsid w:val="006A40B5"/>
    <w:rsid w:val="006A4446"/>
    <w:rsid w:val="006A4A56"/>
    <w:rsid w:val="006A4D99"/>
    <w:rsid w:val="006A4E15"/>
    <w:rsid w:val="006A5A4E"/>
    <w:rsid w:val="006A6C14"/>
    <w:rsid w:val="006A6FB4"/>
    <w:rsid w:val="006A758E"/>
    <w:rsid w:val="006B0749"/>
    <w:rsid w:val="006B0EE6"/>
    <w:rsid w:val="006B1ADD"/>
    <w:rsid w:val="006B1F78"/>
    <w:rsid w:val="006B22FF"/>
    <w:rsid w:val="006B2387"/>
    <w:rsid w:val="006B2833"/>
    <w:rsid w:val="006B2A23"/>
    <w:rsid w:val="006B2FC8"/>
    <w:rsid w:val="006B4361"/>
    <w:rsid w:val="006B6592"/>
    <w:rsid w:val="006B70A0"/>
    <w:rsid w:val="006C0E20"/>
    <w:rsid w:val="006C144C"/>
    <w:rsid w:val="006C29A6"/>
    <w:rsid w:val="006C2EA6"/>
    <w:rsid w:val="006C356F"/>
    <w:rsid w:val="006C3BC9"/>
    <w:rsid w:val="006C4504"/>
    <w:rsid w:val="006C4B10"/>
    <w:rsid w:val="006C52B0"/>
    <w:rsid w:val="006C5819"/>
    <w:rsid w:val="006C5ED8"/>
    <w:rsid w:val="006C6E6F"/>
    <w:rsid w:val="006D07B7"/>
    <w:rsid w:val="006D0EAE"/>
    <w:rsid w:val="006D15EB"/>
    <w:rsid w:val="006D24BD"/>
    <w:rsid w:val="006D27A5"/>
    <w:rsid w:val="006D2FE1"/>
    <w:rsid w:val="006D480B"/>
    <w:rsid w:val="006D5108"/>
    <w:rsid w:val="006D5350"/>
    <w:rsid w:val="006D69F8"/>
    <w:rsid w:val="006D7E9A"/>
    <w:rsid w:val="006E0D87"/>
    <w:rsid w:val="006E366A"/>
    <w:rsid w:val="006E402A"/>
    <w:rsid w:val="006E4FA4"/>
    <w:rsid w:val="006E61AA"/>
    <w:rsid w:val="006E702D"/>
    <w:rsid w:val="006F0491"/>
    <w:rsid w:val="006F0CA3"/>
    <w:rsid w:val="006F0DBB"/>
    <w:rsid w:val="006F0E15"/>
    <w:rsid w:val="006F1671"/>
    <w:rsid w:val="006F2F90"/>
    <w:rsid w:val="006F44EB"/>
    <w:rsid w:val="006F44FC"/>
    <w:rsid w:val="006F51A9"/>
    <w:rsid w:val="006F5F96"/>
    <w:rsid w:val="006F6DE9"/>
    <w:rsid w:val="006F7717"/>
    <w:rsid w:val="006F776C"/>
    <w:rsid w:val="006F79B5"/>
    <w:rsid w:val="006F7D5B"/>
    <w:rsid w:val="007000BC"/>
    <w:rsid w:val="00700542"/>
    <w:rsid w:val="0070054A"/>
    <w:rsid w:val="00701463"/>
    <w:rsid w:val="007016F5"/>
    <w:rsid w:val="0070185C"/>
    <w:rsid w:val="007036C3"/>
    <w:rsid w:val="007045CD"/>
    <w:rsid w:val="00704CE3"/>
    <w:rsid w:val="00704E17"/>
    <w:rsid w:val="007056AB"/>
    <w:rsid w:val="00705E71"/>
    <w:rsid w:val="007064AE"/>
    <w:rsid w:val="00707136"/>
    <w:rsid w:val="0070742C"/>
    <w:rsid w:val="00710E2F"/>
    <w:rsid w:val="00711CB9"/>
    <w:rsid w:val="0071234D"/>
    <w:rsid w:val="00714332"/>
    <w:rsid w:val="007144B1"/>
    <w:rsid w:val="007147B4"/>
    <w:rsid w:val="007147C7"/>
    <w:rsid w:val="00714B4C"/>
    <w:rsid w:val="00714E70"/>
    <w:rsid w:val="00714E8C"/>
    <w:rsid w:val="007151B2"/>
    <w:rsid w:val="007152D7"/>
    <w:rsid w:val="007157D3"/>
    <w:rsid w:val="007157D6"/>
    <w:rsid w:val="00715A19"/>
    <w:rsid w:val="00715BC2"/>
    <w:rsid w:val="007169E9"/>
    <w:rsid w:val="00717EB1"/>
    <w:rsid w:val="00720DDF"/>
    <w:rsid w:val="0072140B"/>
    <w:rsid w:val="00721AD6"/>
    <w:rsid w:val="00721E37"/>
    <w:rsid w:val="00722B95"/>
    <w:rsid w:val="0072367C"/>
    <w:rsid w:val="00723A40"/>
    <w:rsid w:val="00723B81"/>
    <w:rsid w:val="00723E73"/>
    <w:rsid w:val="00723EED"/>
    <w:rsid w:val="00724ECB"/>
    <w:rsid w:val="007263D4"/>
    <w:rsid w:val="00726FA1"/>
    <w:rsid w:val="00727BCB"/>
    <w:rsid w:val="0073009C"/>
    <w:rsid w:val="00730C6A"/>
    <w:rsid w:val="00731F90"/>
    <w:rsid w:val="00732963"/>
    <w:rsid w:val="00732F9D"/>
    <w:rsid w:val="007333E1"/>
    <w:rsid w:val="00734429"/>
    <w:rsid w:val="007348B6"/>
    <w:rsid w:val="007351B5"/>
    <w:rsid w:val="007351D7"/>
    <w:rsid w:val="00735431"/>
    <w:rsid w:val="00735687"/>
    <w:rsid w:val="00736D91"/>
    <w:rsid w:val="00737C5D"/>
    <w:rsid w:val="00737CA6"/>
    <w:rsid w:val="0074153A"/>
    <w:rsid w:val="00741A6C"/>
    <w:rsid w:val="007429C1"/>
    <w:rsid w:val="00744AC8"/>
    <w:rsid w:val="00744C58"/>
    <w:rsid w:val="007452B3"/>
    <w:rsid w:val="007462FC"/>
    <w:rsid w:val="0074674F"/>
    <w:rsid w:val="00746C14"/>
    <w:rsid w:val="00750057"/>
    <w:rsid w:val="0075007C"/>
    <w:rsid w:val="00750095"/>
    <w:rsid w:val="007505AE"/>
    <w:rsid w:val="00751224"/>
    <w:rsid w:val="0075285C"/>
    <w:rsid w:val="00752A25"/>
    <w:rsid w:val="00753720"/>
    <w:rsid w:val="00754315"/>
    <w:rsid w:val="00754746"/>
    <w:rsid w:val="007552F3"/>
    <w:rsid w:val="00756210"/>
    <w:rsid w:val="00757DC7"/>
    <w:rsid w:val="00757DE3"/>
    <w:rsid w:val="00757DE7"/>
    <w:rsid w:val="00757E6B"/>
    <w:rsid w:val="0076051C"/>
    <w:rsid w:val="00760801"/>
    <w:rsid w:val="00761119"/>
    <w:rsid w:val="00761B7E"/>
    <w:rsid w:val="007621B4"/>
    <w:rsid w:val="0076221E"/>
    <w:rsid w:val="00763000"/>
    <w:rsid w:val="0076389C"/>
    <w:rsid w:val="00763BBB"/>
    <w:rsid w:val="007657DA"/>
    <w:rsid w:val="00765C04"/>
    <w:rsid w:val="00765DC0"/>
    <w:rsid w:val="00765E50"/>
    <w:rsid w:val="00765F77"/>
    <w:rsid w:val="00767480"/>
    <w:rsid w:val="0077010F"/>
    <w:rsid w:val="00770640"/>
    <w:rsid w:val="0077093F"/>
    <w:rsid w:val="00770FA1"/>
    <w:rsid w:val="00771EAA"/>
    <w:rsid w:val="00772100"/>
    <w:rsid w:val="00772A48"/>
    <w:rsid w:val="00772E20"/>
    <w:rsid w:val="00773F4D"/>
    <w:rsid w:val="0077424C"/>
    <w:rsid w:val="00774451"/>
    <w:rsid w:val="00774CE0"/>
    <w:rsid w:val="00774F33"/>
    <w:rsid w:val="0077544C"/>
    <w:rsid w:val="007765BD"/>
    <w:rsid w:val="007804FB"/>
    <w:rsid w:val="00780C73"/>
    <w:rsid w:val="0078135F"/>
    <w:rsid w:val="007819AB"/>
    <w:rsid w:val="00783702"/>
    <w:rsid w:val="0078414F"/>
    <w:rsid w:val="00784EE8"/>
    <w:rsid w:val="007868AB"/>
    <w:rsid w:val="00787140"/>
    <w:rsid w:val="00787502"/>
    <w:rsid w:val="007903CD"/>
    <w:rsid w:val="00791D8E"/>
    <w:rsid w:val="00792445"/>
    <w:rsid w:val="00792878"/>
    <w:rsid w:val="007928F8"/>
    <w:rsid w:val="00792CBA"/>
    <w:rsid w:val="0079316D"/>
    <w:rsid w:val="00794147"/>
    <w:rsid w:val="0079416C"/>
    <w:rsid w:val="007945E5"/>
    <w:rsid w:val="00794887"/>
    <w:rsid w:val="00795A43"/>
    <w:rsid w:val="00796B02"/>
    <w:rsid w:val="007A0722"/>
    <w:rsid w:val="007A0800"/>
    <w:rsid w:val="007A1231"/>
    <w:rsid w:val="007A195E"/>
    <w:rsid w:val="007A1C61"/>
    <w:rsid w:val="007A3059"/>
    <w:rsid w:val="007A3CAD"/>
    <w:rsid w:val="007A41F0"/>
    <w:rsid w:val="007A5910"/>
    <w:rsid w:val="007A6547"/>
    <w:rsid w:val="007A65C5"/>
    <w:rsid w:val="007A6602"/>
    <w:rsid w:val="007A7059"/>
    <w:rsid w:val="007A7345"/>
    <w:rsid w:val="007A74BB"/>
    <w:rsid w:val="007A75ED"/>
    <w:rsid w:val="007A78F8"/>
    <w:rsid w:val="007B0931"/>
    <w:rsid w:val="007B196D"/>
    <w:rsid w:val="007B19F5"/>
    <w:rsid w:val="007B1A92"/>
    <w:rsid w:val="007B1D06"/>
    <w:rsid w:val="007B34E0"/>
    <w:rsid w:val="007B3A5C"/>
    <w:rsid w:val="007B3D2E"/>
    <w:rsid w:val="007B4687"/>
    <w:rsid w:val="007B564F"/>
    <w:rsid w:val="007B62CA"/>
    <w:rsid w:val="007B6FEF"/>
    <w:rsid w:val="007C233F"/>
    <w:rsid w:val="007C2C59"/>
    <w:rsid w:val="007C300D"/>
    <w:rsid w:val="007C3424"/>
    <w:rsid w:val="007C3D43"/>
    <w:rsid w:val="007C3DA4"/>
    <w:rsid w:val="007C5A32"/>
    <w:rsid w:val="007C67CB"/>
    <w:rsid w:val="007C6802"/>
    <w:rsid w:val="007C6F0A"/>
    <w:rsid w:val="007C7003"/>
    <w:rsid w:val="007C7262"/>
    <w:rsid w:val="007D07E3"/>
    <w:rsid w:val="007D5AA2"/>
    <w:rsid w:val="007D5C49"/>
    <w:rsid w:val="007D78E8"/>
    <w:rsid w:val="007E0EFE"/>
    <w:rsid w:val="007E117E"/>
    <w:rsid w:val="007E1E7D"/>
    <w:rsid w:val="007E1E7E"/>
    <w:rsid w:val="007E225B"/>
    <w:rsid w:val="007E321A"/>
    <w:rsid w:val="007E4695"/>
    <w:rsid w:val="007E5793"/>
    <w:rsid w:val="007E6F4A"/>
    <w:rsid w:val="007E71CE"/>
    <w:rsid w:val="007E78BA"/>
    <w:rsid w:val="007E7B62"/>
    <w:rsid w:val="007F1083"/>
    <w:rsid w:val="007F10DA"/>
    <w:rsid w:val="007F16CF"/>
    <w:rsid w:val="007F1A2A"/>
    <w:rsid w:val="007F1A9D"/>
    <w:rsid w:val="007F5F0E"/>
    <w:rsid w:val="007F6C44"/>
    <w:rsid w:val="00800742"/>
    <w:rsid w:val="00800DE5"/>
    <w:rsid w:val="00800EAE"/>
    <w:rsid w:val="00801378"/>
    <w:rsid w:val="008016CE"/>
    <w:rsid w:val="00801C55"/>
    <w:rsid w:val="00801F23"/>
    <w:rsid w:val="008020D4"/>
    <w:rsid w:val="0080253F"/>
    <w:rsid w:val="00802E60"/>
    <w:rsid w:val="00802F8A"/>
    <w:rsid w:val="00803F1F"/>
    <w:rsid w:val="008062C4"/>
    <w:rsid w:val="00806A72"/>
    <w:rsid w:val="00807085"/>
    <w:rsid w:val="008071FC"/>
    <w:rsid w:val="008115F7"/>
    <w:rsid w:val="00811736"/>
    <w:rsid w:val="00811830"/>
    <w:rsid w:val="00812A36"/>
    <w:rsid w:val="00812F57"/>
    <w:rsid w:val="00814E2C"/>
    <w:rsid w:val="00815D0C"/>
    <w:rsid w:val="0081699E"/>
    <w:rsid w:val="008201EF"/>
    <w:rsid w:val="00820CCB"/>
    <w:rsid w:val="0082183D"/>
    <w:rsid w:val="00821C93"/>
    <w:rsid w:val="0082327B"/>
    <w:rsid w:val="00824DBE"/>
    <w:rsid w:val="00825897"/>
    <w:rsid w:val="008259F5"/>
    <w:rsid w:val="00825AB4"/>
    <w:rsid w:val="00826029"/>
    <w:rsid w:val="00826B1F"/>
    <w:rsid w:val="00827087"/>
    <w:rsid w:val="008276B0"/>
    <w:rsid w:val="00827836"/>
    <w:rsid w:val="008313D8"/>
    <w:rsid w:val="0083158F"/>
    <w:rsid w:val="00831C9E"/>
    <w:rsid w:val="00832B98"/>
    <w:rsid w:val="00832E78"/>
    <w:rsid w:val="00832EAC"/>
    <w:rsid w:val="00833022"/>
    <w:rsid w:val="00833844"/>
    <w:rsid w:val="00833C7F"/>
    <w:rsid w:val="00833EF2"/>
    <w:rsid w:val="00834675"/>
    <w:rsid w:val="00836515"/>
    <w:rsid w:val="00836DEA"/>
    <w:rsid w:val="00837632"/>
    <w:rsid w:val="00837D6C"/>
    <w:rsid w:val="00837EE1"/>
    <w:rsid w:val="008409BE"/>
    <w:rsid w:val="00840AF4"/>
    <w:rsid w:val="00841126"/>
    <w:rsid w:val="008419A1"/>
    <w:rsid w:val="00841AEF"/>
    <w:rsid w:val="00841CEA"/>
    <w:rsid w:val="0084200C"/>
    <w:rsid w:val="00842304"/>
    <w:rsid w:val="00842632"/>
    <w:rsid w:val="0084322E"/>
    <w:rsid w:val="008438AA"/>
    <w:rsid w:val="00844698"/>
    <w:rsid w:val="0084481F"/>
    <w:rsid w:val="00844B73"/>
    <w:rsid w:val="00844D63"/>
    <w:rsid w:val="00844F3D"/>
    <w:rsid w:val="008457C0"/>
    <w:rsid w:val="008467A4"/>
    <w:rsid w:val="00847310"/>
    <w:rsid w:val="00850110"/>
    <w:rsid w:val="00850A77"/>
    <w:rsid w:val="00850BDD"/>
    <w:rsid w:val="00850D29"/>
    <w:rsid w:val="00851412"/>
    <w:rsid w:val="008525D7"/>
    <w:rsid w:val="008538F0"/>
    <w:rsid w:val="00853AB7"/>
    <w:rsid w:val="00853DF6"/>
    <w:rsid w:val="00854D90"/>
    <w:rsid w:val="0085588D"/>
    <w:rsid w:val="00855B0E"/>
    <w:rsid w:val="00855C9F"/>
    <w:rsid w:val="0085640F"/>
    <w:rsid w:val="00856788"/>
    <w:rsid w:val="008567AA"/>
    <w:rsid w:val="008568E8"/>
    <w:rsid w:val="00856B43"/>
    <w:rsid w:val="008575C9"/>
    <w:rsid w:val="00861395"/>
    <w:rsid w:val="008613BE"/>
    <w:rsid w:val="008617D1"/>
    <w:rsid w:val="00862533"/>
    <w:rsid w:val="00863D17"/>
    <w:rsid w:val="00864FA8"/>
    <w:rsid w:val="00865277"/>
    <w:rsid w:val="00865FE5"/>
    <w:rsid w:val="00866DB6"/>
    <w:rsid w:val="00866E95"/>
    <w:rsid w:val="008671D1"/>
    <w:rsid w:val="00867360"/>
    <w:rsid w:val="0086793E"/>
    <w:rsid w:val="008705AA"/>
    <w:rsid w:val="00870BAF"/>
    <w:rsid w:val="00870BCE"/>
    <w:rsid w:val="00870BFB"/>
    <w:rsid w:val="008711B6"/>
    <w:rsid w:val="00871738"/>
    <w:rsid w:val="00872920"/>
    <w:rsid w:val="0087428C"/>
    <w:rsid w:val="00874373"/>
    <w:rsid w:val="00874858"/>
    <w:rsid w:val="008748D1"/>
    <w:rsid w:val="00875336"/>
    <w:rsid w:val="00875729"/>
    <w:rsid w:val="008761A5"/>
    <w:rsid w:val="00876840"/>
    <w:rsid w:val="00877802"/>
    <w:rsid w:val="00880C0D"/>
    <w:rsid w:val="008814DD"/>
    <w:rsid w:val="00881DFC"/>
    <w:rsid w:val="00883829"/>
    <w:rsid w:val="008844D9"/>
    <w:rsid w:val="00885356"/>
    <w:rsid w:val="00885599"/>
    <w:rsid w:val="008862B5"/>
    <w:rsid w:val="00886860"/>
    <w:rsid w:val="008868F3"/>
    <w:rsid w:val="00886BDF"/>
    <w:rsid w:val="0089012D"/>
    <w:rsid w:val="00890C32"/>
    <w:rsid w:val="00891596"/>
    <w:rsid w:val="00891C66"/>
    <w:rsid w:val="0089256C"/>
    <w:rsid w:val="00892712"/>
    <w:rsid w:val="00893181"/>
    <w:rsid w:val="0089334D"/>
    <w:rsid w:val="00893470"/>
    <w:rsid w:val="00893DF9"/>
    <w:rsid w:val="00893FFA"/>
    <w:rsid w:val="0089483A"/>
    <w:rsid w:val="0089486A"/>
    <w:rsid w:val="00895814"/>
    <w:rsid w:val="008A03C7"/>
    <w:rsid w:val="008A057C"/>
    <w:rsid w:val="008A06CE"/>
    <w:rsid w:val="008A0A30"/>
    <w:rsid w:val="008A0DE1"/>
    <w:rsid w:val="008A0F72"/>
    <w:rsid w:val="008A150A"/>
    <w:rsid w:val="008A190C"/>
    <w:rsid w:val="008A29A2"/>
    <w:rsid w:val="008A29E9"/>
    <w:rsid w:val="008A3EDD"/>
    <w:rsid w:val="008A4801"/>
    <w:rsid w:val="008A4804"/>
    <w:rsid w:val="008A621F"/>
    <w:rsid w:val="008A680A"/>
    <w:rsid w:val="008A7D4C"/>
    <w:rsid w:val="008A7E22"/>
    <w:rsid w:val="008B01DA"/>
    <w:rsid w:val="008B0833"/>
    <w:rsid w:val="008B085D"/>
    <w:rsid w:val="008B0BB0"/>
    <w:rsid w:val="008B14CD"/>
    <w:rsid w:val="008B19D5"/>
    <w:rsid w:val="008B3BF8"/>
    <w:rsid w:val="008B3C39"/>
    <w:rsid w:val="008B4946"/>
    <w:rsid w:val="008B4B0F"/>
    <w:rsid w:val="008B6354"/>
    <w:rsid w:val="008B6B28"/>
    <w:rsid w:val="008C1830"/>
    <w:rsid w:val="008C2A2F"/>
    <w:rsid w:val="008C3A00"/>
    <w:rsid w:val="008C3BB2"/>
    <w:rsid w:val="008C3EEE"/>
    <w:rsid w:val="008C3F07"/>
    <w:rsid w:val="008C42E0"/>
    <w:rsid w:val="008C4828"/>
    <w:rsid w:val="008C4834"/>
    <w:rsid w:val="008C4B9F"/>
    <w:rsid w:val="008C4BEC"/>
    <w:rsid w:val="008C6AB8"/>
    <w:rsid w:val="008C7C04"/>
    <w:rsid w:val="008D0835"/>
    <w:rsid w:val="008D089F"/>
    <w:rsid w:val="008D396A"/>
    <w:rsid w:val="008D3C81"/>
    <w:rsid w:val="008D401D"/>
    <w:rsid w:val="008D4F5B"/>
    <w:rsid w:val="008D535F"/>
    <w:rsid w:val="008D6E9E"/>
    <w:rsid w:val="008D7313"/>
    <w:rsid w:val="008D751B"/>
    <w:rsid w:val="008D7ECB"/>
    <w:rsid w:val="008E0C3F"/>
    <w:rsid w:val="008E2054"/>
    <w:rsid w:val="008E3199"/>
    <w:rsid w:val="008E38DA"/>
    <w:rsid w:val="008E3ED3"/>
    <w:rsid w:val="008E429C"/>
    <w:rsid w:val="008E4FB7"/>
    <w:rsid w:val="008E5A6B"/>
    <w:rsid w:val="008E6C4B"/>
    <w:rsid w:val="008E70DA"/>
    <w:rsid w:val="008E736D"/>
    <w:rsid w:val="008E7451"/>
    <w:rsid w:val="008E7B2A"/>
    <w:rsid w:val="008F0E2A"/>
    <w:rsid w:val="008F18C0"/>
    <w:rsid w:val="008F52E8"/>
    <w:rsid w:val="008F5C7E"/>
    <w:rsid w:val="008F6053"/>
    <w:rsid w:val="008F73BE"/>
    <w:rsid w:val="00900D61"/>
    <w:rsid w:val="00900E59"/>
    <w:rsid w:val="0090159A"/>
    <w:rsid w:val="00901B52"/>
    <w:rsid w:val="009022D7"/>
    <w:rsid w:val="00902B96"/>
    <w:rsid w:val="0090339E"/>
    <w:rsid w:val="00903C4E"/>
    <w:rsid w:val="00903FBF"/>
    <w:rsid w:val="00904D3C"/>
    <w:rsid w:val="0090524F"/>
    <w:rsid w:val="00905934"/>
    <w:rsid w:val="00906203"/>
    <w:rsid w:val="009065BF"/>
    <w:rsid w:val="00906D8F"/>
    <w:rsid w:val="00906F30"/>
    <w:rsid w:val="00907648"/>
    <w:rsid w:val="00907C1F"/>
    <w:rsid w:val="00907D94"/>
    <w:rsid w:val="00910345"/>
    <w:rsid w:val="00910894"/>
    <w:rsid w:val="00912914"/>
    <w:rsid w:val="00912FD4"/>
    <w:rsid w:val="0091306E"/>
    <w:rsid w:val="0091341B"/>
    <w:rsid w:val="0091345A"/>
    <w:rsid w:val="009138D7"/>
    <w:rsid w:val="009139A6"/>
    <w:rsid w:val="00913B12"/>
    <w:rsid w:val="00914297"/>
    <w:rsid w:val="0091436B"/>
    <w:rsid w:val="00914517"/>
    <w:rsid w:val="00917515"/>
    <w:rsid w:val="009175CB"/>
    <w:rsid w:val="00920EEA"/>
    <w:rsid w:val="0092157C"/>
    <w:rsid w:val="00921FB9"/>
    <w:rsid w:val="00922729"/>
    <w:rsid w:val="00922FD7"/>
    <w:rsid w:val="00923331"/>
    <w:rsid w:val="009239AA"/>
    <w:rsid w:val="00924427"/>
    <w:rsid w:val="009244C5"/>
    <w:rsid w:val="009258E6"/>
    <w:rsid w:val="00926349"/>
    <w:rsid w:val="00926666"/>
    <w:rsid w:val="009274C1"/>
    <w:rsid w:val="00927D10"/>
    <w:rsid w:val="009300ED"/>
    <w:rsid w:val="009304FC"/>
    <w:rsid w:val="009309D9"/>
    <w:rsid w:val="00930FDE"/>
    <w:rsid w:val="00933B46"/>
    <w:rsid w:val="0093414E"/>
    <w:rsid w:val="009342E4"/>
    <w:rsid w:val="009345E2"/>
    <w:rsid w:val="00934DE5"/>
    <w:rsid w:val="0093526A"/>
    <w:rsid w:val="00935D52"/>
    <w:rsid w:val="00935F5B"/>
    <w:rsid w:val="00936B34"/>
    <w:rsid w:val="00936C8C"/>
    <w:rsid w:val="00936EB0"/>
    <w:rsid w:val="00937DFF"/>
    <w:rsid w:val="00940B5D"/>
    <w:rsid w:val="009412E9"/>
    <w:rsid w:val="00941DB1"/>
    <w:rsid w:val="00943111"/>
    <w:rsid w:val="00943754"/>
    <w:rsid w:val="0094391A"/>
    <w:rsid w:val="00944A3A"/>
    <w:rsid w:val="00945E72"/>
    <w:rsid w:val="009465F1"/>
    <w:rsid w:val="00946DED"/>
    <w:rsid w:val="00946F30"/>
    <w:rsid w:val="0094723D"/>
    <w:rsid w:val="00951B3F"/>
    <w:rsid w:val="00951BF2"/>
    <w:rsid w:val="00955A90"/>
    <w:rsid w:val="00956B64"/>
    <w:rsid w:val="00956CE3"/>
    <w:rsid w:val="00957FA4"/>
    <w:rsid w:val="0096223C"/>
    <w:rsid w:val="00962637"/>
    <w:rsid w:val="0096280D"/>
    <w:rsid w:val="00963C24"/>
    <w:rsid w:val="0096441F"/>
    <w:rsid w:val="009645F6"/>
    <w:rsid w:val="00964B02"/>
    <w:rsid w:val="00965BE0"/>
    <w:rsid w:val="009667B9"/>
    <w:rsid w:val="009703DD"/>
    <w:rsid w:val="0097064C"/>
    <w:rsid w:val="0097066B"/>
    <w:rsid w:val="009711B8"/>
    <w:rsid w:val="00971667"/>
    <w:rsid w:val="00971E9B"/>
    <w:rsid w:val="009720B0"/>
    <w:rsid w:val="00973453"/>
    <w:rsid w:val="00973502"/>
    <w:rsid w:val="00973B01"/>
    <w:rsid w:val="00973F59"/>
    <w:rsid w:val="00974611"/>
    <w:rsid w:val="00976975"/>
    <w:rsid w:val="009772D8"/>
    <w:rsid w:val="0098034F"/>
    <w:rsid w:val="009803C9"/>
    <w:rsid w:val="00980836"/>
    <w:rsid w:val="009824EE"/>
    <w:rsid w:val="00983871"/>
    <w:rsid w:val="00983AF6"/>
    <w:rsid w:val="00983B3C"/>
    <w:rsid w:val="00983E9C"/>
    <w:rsid w:val="00984139"/>
    <w:rsid w:val="00984200"/>
    <w:rsid w:val="00984C93"/>
    <w:rsid w:val="00985670"/>
    <w:rsid w:val="009863FE"/>
    <w:rsid w:val="009874F1"/>
    <w:rsid w:val="00987CE1"/>
    <w:rsid w:val="00987EAC"/>
    <w:rsid w:val="009906A4"/>
    <w:rsid w:val="009906B6"/>
    <w:rsid w:val="00991E3C"/>
    <w:rsid w:val="00992074"/>
    <w:rsid w:val="009925CD"/>
    <w:rsid w:val="00992A34"/>
    <w:rsid w:val="009936A4"/>
    <w:rsid w:val="0099405C"/>
    <w:rsid w:val="009940A9"/>
    <w:rsid w:val="00995476"/>
    <w:rsid w:val="009958C4"/>
    <w:rsid w:val="009967D9"/>
    <w:rsid w:val="00996A5C"/>
    <w:rsid w:val="00997817"/>
    <w:rsid w:val="00997D73"/>
    <w:rsid w:val="009A00E7"/>
    <w:rsid w:val="009A1D97"/>
    <w:rsid w:val="009A2B7E"/>
    <w:rsid w:val="009A378C"/>
    <w:rsid w:val="009A3B77"/>
    <w:rsid w:val="009A6C17"/>
    <w:rsid w:val="009A71E5"/>
    <w:rsid w:val="009A778E"/>
    <w:rsid w:val="009B07A6"/>
    <w:rsid w:val="009B1412"/>
    <w:rsid w:val="009B1792"/>
    <w:rsid w:val="009B1893"/>
    <w:rsid w:val="009B1BF8"/>
    <w:rsid w:val="009B5E4F"/>
    <w:rsid w:val="009B648F"/>
    <w:rsid w:val="009B6626"/>
    <w:rsid w:val="009B6813"/>
    <w:rsid w:val="009B6E67"/>
    <w:rsid w:val="009B7B42"/>
    <w:rsid w:val="009C0943"/>
    <w:rsid w:val="009C0AC9"/>
    <w:rsid w:val="009C13D6"/>
    <w:rsid w:val="009C248E"/>
    <w:rsid w:val="009C2767"/>
    <w:rsid w:val="009C2B2F"/>
    <w:rsid w:val="009C33BE"/>
    <w:rsid w:val="009C3F96"/>
    <w:rsid w:val="009C551B"/>
    <w:rsid w:val="009C600F"/>
    <w:rsid w:val="009C64B6"/>
    <w:rsid w:val="009C7CDF"/>
    <w:rsid w:val="009D014B"/>
    <w:rsid w:val="009D09A0"/>
    <w:rsid w:val="009D0BA6"/>
    <w:rsid w:val="009D1064"/>
    <w:rsid w:val="009D14A3"/>
    <w:rsid w:val="009D207E"/>
    <w:rsid w:val="009D2A29"/>
    <w:rsid w:val="009D2BEC"/>
    <w:rsid w:val="009D3723"/>
    <w:rsid w:val="009D52F5"/>
    <w:rsid w:val="009D5833"/>
    <w:rsid w:val="009D5D36"/>
    <w:rsid w:val="009D7698"/>
    <w:rsid w:val="009D7DFC"/>
    <w:rsid w:val="009E03B4"/>
    <w:rsid w:val="009E04F2"/>
    <w:rsid w:val="009E1041"/>
    <w:rsid w:val="009E1271"/>
    <w:rsid w:val="009E18E5"/>
    <w:rsid w:val="009E1B00"/>
    <w:rsid w:val="009E264C"/>
    <w:rsid w:val="009E2FBD"/>
    <w:rsid w:val="009E33A2"/>
    <w:rsid w:val="009E4771"/>
    <w:rsid w:val="009E49F1"/>
    <w:rsid w:val="009E4ED7"/>
    <w:rsid w:val="009E4F9D"/>
    <w:rsid w:val="009E5D37"/>
    <w:rsid w:val="009E60ED"/>
    <w:rsid w:val="009E6A9E"/>
    <w:rsid w:val="009F0DC1"/>
    <w:rsid w:val="009F26D6"/>
    <w:rsid w:val="009F34A5"/>
    <w:rsid w:val="009F3E94"/>
    <w:rsid w:val="009F401C"/>
    <w:rsid w:val="009F4406"/>
    <w:rsid w:val="009F4FA3"/>
    <w:rsid w:val="009F6189"/>
    <w:rsid w:val="009F63EA"/>
    <w:rsid w:val="00A0093C"/>
    <w:rsid w:val="00A01731"/>
    <w:rsid w:val="00A026B3"/>
    <w:rsid w:val="00A02A75"/>
    <w:rsid w:val="00A03B7B"/>
    <w:rsid w:val="00A045F1"/>
    <w:rsid w:val="00A06430"/>
    <w:rsid w:val="00A06665"/>
    <w:rsid w:val="00A0733F"/>
    <w:rsid w:val="00A11639"/>
    <w:rsid w:val="00A11827"/>
    <w:rsid w:val="00A11AAC"/>
    <w:rsid w:val="00A11AB4"/>
    <w:rsid w:val="00A1281D"/>
    <w:rsid w:val="00A15649"/>
    <w:rsid w:val="00A16389"/>
    <w:rsid w:val="00A16BDA"/>
    <w:rsid w:val="00A16D10"/>
    <w:rsid w:val="00A200C9"/>
    <w:rsid w:val="00A20244"/>
    <w:rsid w:val="00A204D5"/>
    <w:rsid w:val="00A21416"/>
    <w:rsid w:val="00A219E9"/>
    <w:rsid w:val="00A229D7"/>
    <w:rsid w:val="00A22AA6"/>
    <w:rsid w:val="00A23707"/>
    <w:rsid w:val="00A24745"/>
    <w:rsid w:val="00A250D5"/>
    <w:rsid w:val="00A252E5"/>
    <w:rsid w:val="00A257DC"/>
    <w:rsid w:val="00A258A0"/>
    <w:rsid w:val="00A2654E"/>
    <w:rsid w:val="00A27639"/>
    <w:rsid w:val="00A303AC"/>
    <w:rsid w:val="00A308EE"/>
    <w:rsid w:val="00A32F56"/>
    <w:rsid w:val="00A33047"/>
    <w:rsid w:val="00A334DF"/>
    <w:rsid w:val="00A34774"/>
    <w:rsid w:val="00A35627"/>
    <w:rsid w:val="00A36028"/>
    <w:rsid w:val="00A36DF1"/>
    <w:rsid w:val="00A4001E"/>
    <w:rsid w:val="00A409CC"/>
    <w:rsid w:val="00A40BF7"/>
    <w:rsid w:val="00A4155C"/>
    <w:rsid w:val="00A41BB4"/>
    <w:rsid w:val="00A42382"/>
    <w:rsid w:val="00A426CD"/>
    <w:rsid w:val="00A42B73"/>
    <w:rsid w:val="00A42E65"/>
    <w:rsid w:val="00A42E68"/>
    <w:rsid w:val="00A4397D"/>
    <w:rsid w:val="00A43AE9"/>
    <w:rsid w:val="00A44171"/>
    <w:rsid w:val="00A45524"/>
    <w:rsid w:val="00A45AD3"/>
    <w:rsid w:val="00A45BB2"/>
    <w:rsid w:val="00A46BF8"/>
    <w:rsid w:val="00A47083"/>
    <w:rsid w:val="00A4745C"/>
    <w:rsid w:val="00A4759A"/>
    <w:rsid w:val="00A4783E"/>
    <w:rsid w:val="00A50E2D"/>
    <w:rsid w:val="00A50FC6"/>
    <w:rsid w:val="00A51582"/>
    <w:rsid w:val="00A51870"/>
    <w:rsid w:val="00A520B2"/>
    <w:rsid w:val="00A52D8A"/>
    <w:rsid w:val="00A530FA"/>
    <w:rsid w:val="00A53324"/>
    <w:rsid w:val="00A54189"/>
    <w:rsid w:val="00A54640"/>
    <w:rsid w:val="00A55A99"/>
    <w:rsid w:val="00A56D1A"/>
    <w:rsid w:val="00A570DA"/>
    <w:rsid w:val="00A600D5"/>
    <w:rsid w:val="00A60A58"/>
    <w:rsid w:val="00A60BF2"/>
    <w:rsid w:val="00A61DCA"/>
    <w:rsid w:val="00A6220A"/>
    <w:rsid w:val="00A6261C"/>
    <w:rsid w:val="00A647B1"/>
    <w:rsid w:val="00A647F4"/>
    <w:rsid w:val="00A6596A"/>
    <w:rsid w:val="00A66389"/>
    <w:rsid w:val="00A66D79"/>
    <w:rsid w:val="00A66F91"/>
    <w:rsid w:val="00A719E9"/>
    <w:rsid w:val="00A734F0"/>
    <w:rsid w:val="00A73D0D"/>
    <w:rsid w:val="00A743C5"/>
    <w:rsid w:val="00A74407"/>
    <w:rsid w:val="00A74C3C"/>
    <w:rsid w:val="00A76B01"/>
    <w:rsid w:val="00A76DCC"/>
    <w:rsid w:val="00A82109"/>
    <w:rsid w:val="00A825CA"/>
    <w:rsid w:val="00A827D2"/>
    <w:rsid w:val="00A840D6"/>
    <w:rsid w:val="00A8478D"/>
    <w:rsid w:val="00A85199"/>
    <w:rsid w:val="00A852C3"/>
    <w:rsid w:val="00A85CF3"/>
    <w:rsid w:val="00A86100"/>
    <w:rsid w:val="00A86738"/>
    <w:rsid w:val="00A87AD7"/>
    <w:rsid w:val="00A90328"/>
    <w:rsid w:val="00A90482"/>
    <w:rsid w:val="00A908BC"/>
    <w:rsid w:val="00A90DCC"/>
    <w:rsid w:val="00A91424"/>
    <w:rsid w:val="00A914A5"/>
    <w:rsid w:val="00A92065"/>
    <w:rsid w:val="00A92099"/>
    <w:rsid w:val="00A9227A"/>
    <w:rsid w:val="00A92547"/>
    <w:rsid w:val="00A92CB7"/>
    <w:rsid w:val="00A931E9"/>
    <w:rsid w:val="00A932DD"/>
    <w:rsid w:val="00A9445F"/>
    <w:rsid w:val="00A955E7"/>
    <w:rsid w:val="00A9786E"/>
    <w:rsid w:val="00A979E4"/>
    <w:rsid w:val="00A97ABE"/>
    <w:rsid w:val="00A97AD1"/>
    <w:rsid w:val="00A97F26"/>
    <w:rsid w:val="00AA171A"/>
    <w:rsid w:val="00AA1A7E"/>
    <w:rsid w:val="00AA1ADE"/>
    <w:rsid w:val="00AA2C77"/>
    <w:rsid w:val="00AA36B1"/>
    <w:rsid w:val="00AA6126"/>
    <w:rsid w:val="00AA673E"/>
    <w:rsid w:val="00AA6A95"/>
    <w:rsid w:val="00AA7909"/>
    <w:rsid w:val="00AA7CBA"/>
    <w:rsid w:val="00AB0E6B"/>
    <w:rsid w:val="00AB1646"/>
    <w:rsid w:val="00AB2422"/>
    <w:rsid w:val="00AB247A"/>
    <w:rsid w:val="00AB2979"/>
    <w:rsid w:val="00AB2989"/>
    <w:rsid w:val="00AB2BD1"/>
    <w:rsid w:val="00AB357C"/>
    <w:rsid w:val="00AB36CC"/>
    <w:rsid w:val="00AB4070"/>
    <w:rsid w:val="00AB4548"/>
    <w:rsid w:val="00AB57DA"/>
    <w:rsid w:val="00AB6FC7"/>
    <w:rsid w:val="00AB78C0"/>
    <w:rsid w:val="00AC09D6"/>
    <w:rsid w:val="00AC1559"/>
    <w:rsid w:val="00AC25D1"/>
    <w:rsid w:val="00AC2F8E"/>
    <w:rsid w:val="00AC3626"/>
    <w:rsid w:val="00AC39BC"/>
    <w:rsid w:val="00AC3CA0"/>
    <w:rsid w:val="00AC3FB9"/>
    <w:rsid w:val="00AC4D93"/>
    <w:rsid w:val="00AC591C"/>
    <w:rsid w:val="00AC597C"/>
    <w:rsid w:val="00AC5992"/>
    <w:rsid w:val="00AC5EF4"/>
    <w:rsid w:val="00AC5F17"/>
    <w:rsid w:val="00AC6839"/>
    <w:rsid w:val="00AC69C9"/>
    <w:rsid w:val="00AC6D37"/>
    <w:rsid w:val="00AC702A"/>
    <w:rsid w:val="00AC7C73"/>
    <w:rsid w:val="00AD0354"/>
    <w:rsid w:val="00AD19F2"/>
    <w:rsid w:val="00AD226F"/>
    <w:rsid w:val="00AD25F7"/>
    <w:rsid w:val="00AD2AAA"/>
    <w:rsid w:val="00AD2CA7"/>
    <w:rsid w:val="00AD4572"/>
    <w:rsid w:val="00AD4AEA"/>
    <w:rsid w:val="00AD4B92"/>
    <w:rsid w:val="00AD59B0"/>
    <w:rsid w:val="00AD6E05"/>
    <w:rsid w:val="00AD75E0"/>
    <w:rsid w:val="00AD766F"/>
    <w:rsid w:val="00AE03F3"/>
    <w:rsid w:val="00AE0946"/>
    <w:rsid w:val="00AE1A3A"/>
    <w:rsid w:val="00AE2415"/>
    <w:rsid w:val="00AE25DF"/>
    <w:rsid w:val="00AE3273"/>
    <w:rsid w:val="00AE3590"/>
    <w:rsid w:val="00AE3623"/>
    <w:rsid w:val="00AE41C8"/>
    <w:rsid w:val="00AE43C4"/>
    <w:rsid w:val="00AE450C"/>
    <w:rsid w:val="00AE50B2"/>
    <w:rsid w:val="00AE641F"/>
    <w:rsid w:val="00AE6451"/>
    <w:rsid w:val="00AE7D46"/>
    <w:rsid w:val="00AF114A"/>
    <w:rsid w:val="00AF1343"/>
    <w:rsid w:val="00AF1977"/>
    <w:rsid w:val="00AF1A3B"/>
    <w:rsid w:val="00AF2CE5"/>
    <w:rsid w:val="00AF314C"/>
    <w:rsid w:val="00AF3723"/>
    <w:rsid w:val="00AF406A"/>
    <w:rsid w:val="00AF4747"/>
    <w:rsid w:val="00AF506C"/>
    <w:rsid w:val="00AF5288"/>
    <w:rsid w:val="00AF542B"/>
    <w:rsid w:val="00AF571D"/>
    <w:rsid w:val="00AF5DD6"/>
    <w:rsid w:val="00AF5E0C"/>
    <w:rsid w:val="00AF79F4"/>
    <w:rsid w:val="00AF7E03"/>
    <w:rsid w:val="00B0016F"/>
    <w:rsid w:val="00B003C5"/>
    <w:rsid w:val="00B00580"/>
    <w:rsid w:val="00B013E4"/>
    <w:rsid w:val="00B02A5C"/>
    <w:rsid w:val="00B04379"/>
    <w:rsid w:val="00B04DA8"/>
    <w:rsid w:val="00B04F98"/>
    <w:rsid w:val="00B053A2"/>
    <w:rsid w:val="00B05C83"/>
    <w:rsid w:val="00B06EB8"/>
    <w:rsid w:val="00B076AB"/>
    <w:rsid w:val="00B106D1"/>
    <w:rsid w:val="00B113B4"/>
    <w:rsid w:val="00B117EC"/>
    <w:rsid w:val="00B118C8"/>
    <w:rsid w:val="00B11B20"/>
    <w:rsid w:val="00B1220F"/>
    <w:rsid w:val="00B13625"/>
    <w:rsid w:val="00B13A52"/>
    <w:rsid w:val="00B144DD"/>
    <w:rsid w:val="00B146F3"/>
    <w:rsid w:val="00B15CED"/>
    <w:rsid w:val="00B16438"/>
    <w:rsid w:val="00B17240"/>
    <w:rsid w:val="00B17DDE"/>
    <w:rsid w:val="00B204C1"/>
    <w:rsid w:val="00B20B20"/>
    <w:rsid w:val="00B21C3E"/>
    <w:rsid w:val="00B225B5"/>
    <w:rsid w:val="00B24068"/>
    <w:rsid w:val="00B24148"/>
    <w:rsid w:val="00B246CE"/>
    <w:rsid w:val="00B24CF4"/>
    <w:rsid w:val="00B25E9C"/>
    <w:rsid w:val="00B264EA"/>
    <w:rsid w:val="00B26719"/>
    <w:rsid w:val="00B26993"/>
    <w:rsid w:val="00B26B7A"/>
    <w:rsid w:val="00B26D13"/>
    <w:rsid w:val="00B27831"/>
    <w:rsid w:val="00B27DDB"/>
    <w:rsid w:val="00B305F8"/>
    <w:rsid w:val="00B315F3"/>
    <w:rsid w:val="00B32116"/>
    <w:rsid w:val="00B33C0C"/>
    <w:rsid w:val="00B33C8A"/>
    <w:rsid w:val="00B34953"/>
    <w:rsid w:val="00B353BF"/>
    <w:rsid w:val="00B353F4"/>
    <w:rsid w:val="00B357C8"/>
    <w:rsid w:val="00B35A4C"/>
    <w:rsid w:val="00B3624A"/>
    <w:rsid w:val="00B36BE1"/>
    <w:rsid w:val="00B40140"/>
    <w:rsid w:val="00B41429"/>
    <w:rsid w:val="00B41634"/>
    <w:rsid w:val="00B42410"/>
    <w:rsid w:val="00B4570C"/>
    <w:rsid w:val="00B45761"/>
    <w:rsid w:val="00B45986"/>
    <w:rsid w:val="00B45E0A"/>
    <w:rsid w:val="00B46F4D"/>
    <w:rsid w:val="00B4732B"/>
    <w:rsid w:val="00B50ED0"/>
    <w:rsid w:val="00B50EF4"/>
    <w:rsid w:val="00B51091"/>
    <w:rsid w:val="00B517F4"/>
    <w:rsid w:val="00B51B0D"/>
    <w:rsid w:val="00B51DD8"/>
    <w:rsid w:val="00B5208C"/>
    <w:rsid w:val="00B52DF1"/>
    <w:rsid w:val="00B53816"/>
    <w:rsid w:val="00B54C7E"/>
    <w:rsid w:val="00B54EC0"/>
    <w:rsid w:val="00B5507D"/>
    <w:rsid w:val="00B55811"/>
    <w:rsid w:val="00B55AB9"/>
    <w:rsid w:val="00B56800"/>
    <w:rsid w:val="00B56B79"/>
    <w:rsid w:val="00B57BDF"/>
    <w:rsid w:val="00B57BF6"/>
    <w:rsid w:val="00B57C67"/>
    <w:rsid w:val="00B6042D"/>
    <w:rsid w:val="00B60A9C"/>
    <w:rsid w:val="00B62583"/>
    <w:rsid w:val="00B62A43"/>
    <w:rsid w:val="00B6374C"/>
    <w:rsid w:val="00B63C41"/>
    <w:rsid w:val="00B63F24"/>
    <w:rsid w:val="00B63F45"/>
    <w:rsid w:val="00B65B16"/>
    <w:rsid w:val="00B66195"/>
    <w:rsid w:val="00B66DF4"/>
    <w:rsid w:val="00B67047"/>
    <w:rsid w:val="00B67312"/>
    <w:rsid w:val="00B70736"/>
    <w:rsid w:val="00B70B5D"/>
    <w:rsid w:val="00B71E7F"/>
    <w:rsid w:val="00B738A4"/>
    <w:rsid w:val="00B73BF6"/>
    <w:rsid w:val="00B73E5E"/>
    <w:rsid w:val="00B740E0"/>
    <w:rsid w:val="00B7416C"/>
    <w:rsid w:val="00B741EB"/>
    <w:rsid w:val="00B74876"/>
    <w:rsid w:val="00B764FA"/>
    <w:rsid w:val="00B766C9"/>
    <w:rsid w:val="00B779E3"/>
    <w:rsid w:val="00B77C5A"/>
    <w:rsid w:val="00B80379"/>
    <w:rsid w:val="00B81EE1"/>
    <w:rsid w:val="00B82C25"/>
    <w:rsid w:val="00B833F1"/>
    <w:rsid w:val="00B83959"/>
    <w:rsid w:val="00B83AF4"/>
    <w:rsid w:val="00B84576"/>
    <w:rsid w:val="00B87034"/>
    <w:rsid w:val="00B870F7"/>
    <w:rsid w:val="00B90359"/>
    <w:rsid w:val="00B906A6"/>
    <w:rsid w:val="00B90B9C"/>
    <w:rsid w:val="00B91889"/>
    <w:rsid w:val="00B91EA4"/>
    <w:rsid w:val="00B9233C"/>
    <w:rsid w:val="00B9395B"/>
    <w:rsid w:val="00B94B8C"/>
    <w:rsid w:val="00B951E1"/>
    <w:rsid w:val="00B95B3C"/>
    <w:rsid w:val="00B95D52"/>
    <w:rsid w:val="00B962C7"/>
    <w:rsid w:val="00B97659"/>
    <w:rsid w:val="00B97865"/>
    <w:rsid w:val="00BA1625"/>
    <w:rsid w:val="00BA1A8D"/>
    <w:rsid w:val="00BA1DFA"/>
    <w:rsid w:val="00BA251E"/>
    <w:rsid w:val="00BA2B4C"/>
    <w:rsid w:val="00BA35C2"/>
    <w:rsid w:val="00BA3B8A"/>
    <w:rsid w:val="00BA466D"/>
    <w:rsid w:val="00BA5FB7"/>
    <w:rsid w:val="00BA696B"/>
    <w:rsid w:val="00BA6A9C"/>
    <w:rsid w:val="00BA6ABE"/>
    <w:rsid w:val="00BA6C99"/>
    <w:rsid w:val="00BA7C92"/>
    <w:rsid w:val="00BA7F23"/>
    <w:rsid w:val="00BB018F"/>
    <w:rsid w:val="00BB138D"/>
    <w:rsid w:val="00BB2BF4"/>
    <w:rsid w:val="00BB3A9B"/>
    <w:rsid w:val="00BB426D"/>
    <w:rsid w:val="00BB4DD7"/>
    <w:rsid w:val="00BB5625"/>
    <w:rsid w:val="00BB575F"/>
    <w:rsid w:val="00BB6A00"/>
    <w:rsid w:val="00BB72FC"/>
    <w:rsid w:val="00BB7C2B"/>
    <w:rsid w:val="00BB7EC1"/>
    <w:rsid w:val="00BC01E1"/>
    <w:rsid w:val="00BC0914"/>
    <w:rsid w:val="00BC1664"/>
    <w:rsid w:val="00BC1925"/>
    <w:rsid w:val="00BC1A39"/>
    <w:rsid w:val="00BC2546"/>
    <w:rsid w:val="00BC39C0"/>
    <w:rsid w:val="00BC47A2"/>
    <w:rsid w:val="00BC4973"/>
    <w:rsid w:val="00BC4B90"/>
    <w:rsid w:val="00BC5489"/>
    <w:rsid w:val="00BC59FA"/>
    <w:rsid w:val="00BC6871"/>
    <w:rsid w:val="00BC68A6"/>
    <w:rsid w:val="00BC6BF9"/>
    <w:rsid w:val="00BD07C4"/>
    <w:rsid w:val="00BD0E6A"/>
    <w:rsid w:val="00BD12BF"/>
    <w:rsid w:val="00BD1859"/>
    <w:rsid w:val="00BD2096"/>
    <w:rsid w:val="00BD2FE4"/>
    <w:rsid w:val="00BD45B5"/>
    <w:rsid w:val="00BD4B43"/>
    <w:rsid w:val="00BD4CB3"/>
    <w:rsid w:val="00BD5B67"/>
    <w:rsid w:val="00BD6E55"/>
    <w:rsid w:val="00BD6F5D"/>
    <w:rsid w:val="00BD7598"/>
    <w:rsid w:val="00BD7BA2"/>
    <w:rsid w:val="00BD7F3D"/>
    <w:rsid w:val="00BE147F"/>
    <w:rsid w:val="00BE1536"/>
    <w:rsid w:val="00BE178C"/>
    <w:rsid w:val="00BE1BCF"/>
    <w:rsid w:val="00BE2142"/>
    <w:rsid w:val="00BE2FFE"/>
    <w:rsid w:val="00BE3436"/>
    <w:rsid w:val="00BE38DE"/>
    <w:rsid w:val="00BE3C13"/>
    <w:rsid w:val="00BE5FA7"/>
    <w:rsid w:val="00BE6C00"/>
    <w:rsid w:val="00BE737F"/>
    <w:rsid w:val="00BE76DF"/>
    <w:rsid w:val="00BE792E"/>
    <w:rsid w:val="00BE7BAF"/>
    <w:rsid w:val="00BF04DF"/>
    <w:rsid w:val="00BF10FD"/>
    <w:rsid w:val="00BF165E"/>
    <w:rsid w:val="00BF18CB"/>
    <w:rsid w:val="00BF242F"/>
    <w:rsid w:val="00BF2A0B"/>
    <w:rsid w:val="00BF3033"/>
    <w:rsid w:val="00BF3480"/>
    <w:rsid w:val="00BF3832"/>
    <w:rsid w:val="00BF3D4C"/>
    <w:rsid w:val="00BF4661"/>
    <w:rsid w:val="00BF5F36"/>
    <w:rsid w:val="00BF6444"/>
    <w:rsid w:val="00BF7910"/>
    <w:rsid w:val="00BF7FC7"/>
    <w:rsid w:val="00C00A7E"/>
    <w:rsid w:val="00C01383"/>
    <w:rsid w:val="00C01F9C"/>
    <w:rsid w:val="00C03C8E"/>
    <w:rsid w:val="00C03EAE"/>
    <w:rsid w:val="00C04849"/>
    <w:rsid w:val="00C04CF1"/>
    <w:rsid w:val="00C05085"/>
    <w:rsid w:val="00C0633A"/>
    <w:rsid w:val="00C0662B"/>
    <w:rsid w:val="00C066DE"/>
    <w:rsid w:val="00C06987"/>
    <w:rsid w:val="00C06C11"/>
    <w:rsid w:val="00C0717E"/>
    <w:rsid w:val="00C11034"/>
    <w:rsid w:val="00C111F4"/>
    <w:rsid w:val="00C11270"/>
    <w:rsid w:val="00C113A2"/>
    <w:rsid w:val="00C1149B"/>
    <w:rsid w:val="00C116A7"/>
    <w:rsid w:val="00C1386C"/>
    <w:rsid w:val="00C1441A"/>
    <w:rsid w:val="00C14CC1"/>
    <w:rsid w:val="00C14CF9"/>
    <w:rsid w:val="00C1593D"/>
    <w:rsid w:val="00C15CD0"/>
    <w:rsid w:val="00C163C1"/>
    <w:rsid w:val="00C177A3"/>
    <w:rsid w:val="00C20313"/>
    <w:rsid w:val="00C21ADD"/>
    <w:rsid w:val="00C2219E"/>
    <w:rsid w:val="00C22811"/>
    <w:rsid w:val="00C233A4"/>
    <w:rsid w:val="00C23526"/>
    <w:rsid w:val="00C239A8"/>
    <w:rsid w:val="00C25209"/>
    <w:rsid w:val="00C25700"/>
    <w:rsid w:val="00C25D9C"/>
    <w:rsid w:val="00C26ADA"/>
    <w:rsid w:val="00C27397"/>
    <w:rsid w:val="00C275B4"/>
    <w:rsid w:val="00C27B76"/>
    <w:rsid w:val="00C27D3D"/>
    <w:rsid w:val="00C3052A"/>
    <w:rsid w:val="00C30570"/>
    <w:rsid w:val="00C30FBE"/>
    <w:rsid w:val="00C3111C"/>
    <w:rsid w:val="00C314C9"/>
    <w:rsid w:val="00C31F9F"/>
    <w:rsid w:val="00C32D06"/>
    <w:rsid w:val="00C32DF0"/>
    <w:rsid w:val="00C3388B"/>
    <w:rsid w:val="00C340D5"/>
    <w:rsid w:val="00C34404"/>
    <w:rsid w:val="00C34EE1"/>
    <w:rsid w:val="00C35AA6"/>
    <w:rsid w:val="00C3664C"/>
    <w:rsid w:val="00C368EA"/>
    <w:rsid w:val="00C36940"/>
    <w:rsid w:val="00C36B8F"/>
    <w:rsid w:val="00C36E07"/>
    <w:rsid w:val="00C36FAC"/>
    <w:rsid w:val="00C37429"/>
    <w:rsid w:val="00C379E4"/>
    <w:rsid w:val="00C37EBC"/>
    <w:rsid w:val="00C4065F"/>
    <w:rsid w:val="00C4107B"/>
    <w:rsid w:val="00C416C6"/>
    <w:rsid w:val="00C416F6"/>
    <w:rsid w:val="00C428DF"/>
    <w:rsid w:val="00C43431"/>
    <w:rsid w:val="00C436B6"/>
    <w:rsid w:val="00C43ACE"/>
    <w:rsid w:val="00C442F9"/>
    <w:rsid w:val="00C46938"/>
    <w:rsid w:val="00C47FF7"/>
    <w:rsid w:val="00C506BA"/>
    <w:rsid w:val="00C5083B"/>
    <w:rsid w:val="00C511C5"/>
    <w:rsid w:val="00C52CA6"/>
    <w:rsid w:val="00C5413A"/>
    <w:rsid w:val="00C5436A"/>
    <w:rsid w:val="00C54E71"/>
    <w:rsid w:val="00C55639"/>
    <w:rsid w:val="00C5635A"/>
    <w:rsid w:val="00C56C7E"/>
    <w:rsid w:val="00C607DC"/>
    <w:rsid w:val="00C60A07"/>
    <w:rsid w:val="00C60CFF"/>
    <w:rsid w:val="00C613FF"/>
    <w:rsid w:val="00C615AE"/>
    <w:rsid w:val="00C61AD3"/>
    <w:rsid w:val="00C62C76"/>
    <w:rsid w:val="00C633C5"/>
    <w:rsid w:val="00C636C1"/>
    <w:rsid w:val="00C63815"/>
    <w:rsid w:val="00C64F72"/>
    <w:rsid w:val="00C65873"/>
    <w:rsid w:val="00C66A13"/>
    <w:rsid w:val="00C66CD2"/>
    <w:rsid w:val="00C67EDE"/>
    <w:rsid w:val="00C70815"/>
    <w:rsid w:val="00C70F1F"/>
    <w:rsid w:val="00C71D75"/>
    <w:rsid w:val="00C72195"/>
    <w:rsid w:val="00C73067"/>
    <w:rsid w:val="00C73368"/>
    <w:rsid w:val="00C73C14"/>
    <w:rsid w:val="00C73D5F"/>
    <w:rsid w:val="00C74273"/>
    <w:rsid w:val="00C74299"/>
    <w:rsid w:val="00C74C12"/>
    <w:rsid w:val="00C74F09"/>
    <w:rsid w:val="00C754D2"/>
    <w:rsid w:val="00C7551B"/>
    <w:rsid w:val="00C763DD"/>
    <w:rsid w:val="00C76794"/>
    <w:rsid w:val="00C776A4"/>
    <w:rsid w:val="00C77CF6"/>
    <w:rsid w:val="00C802C2"/>
    <w:rsid w:val="00C8057D"/>
    <w:rsid w:val="00C8104C"/>
    <w:rsid w:val="00C81366"/>
    <w:rsid w:val="00C83E81"/>
    <w:rsid w:val="00C856EC"/>
    <w:rsid w:val="00C86764"/>
    <w:rsid w:val="00C87264"/>
    <w:rsid w:val="00C90FB5"/>
    <w:rsid w:val="00C91547"/>
    <w:rsid w:val="00C91783"/>
    <w:rsid w:val="00C918D1"/>
    <w:rsid w:val="00C92251"/>
    <w:rsid w:val="00C923BE"/>
    <w:rsid w:val="00C9393C"/>
    <w:rsid w:val="00C93C90"/>
    <w:rsid w:val="00C94AE5"/>
    <w:rsid w:val="00C95457"/>
    <w:rsid w:val="00C96494"/>
    <w:rsid w:val="00C96605"/>
    <w:rsid w:val="00C97F37"/>
    <w:rsid w:val="00CA0C65"/>
    <w:rsid w:val="00CA268D"/>
    <w:rsid w:val="00CA2A91"/>
    <w:rsid w:val="00CA2C6C"/>
    <w:rsid w:val="00CA2F44"/>
    <w:rsid w:val="00CA366C"/>
    <w:rsid w:val="00CA39EC"/>
    <w:rsid w:val="00CA3AC7"/>
    <w:rsid w:val="00CA4074"/>
    <w:rsid w:val="00CA47B8"/>
    <w:rsid w:val="00CA5797"/>
    <w:rsid w:val="00CA6EDD"/>
    <w:rsid w:val="00CA70D3"/>
    <w:rsid w:val="00CA7492"/>
    <w:rsid w:val="00CA7706"/>
    <w:rsid w:val="00CA77D9"/>
    <w:rsid w:val="00CB0D53"/>
    <w:rsid w:val="00CB17E4"/>
    <w:rsid w:val="00CB2490"/>
    <w:rsid w:val="00CB3171"/>
    <w:rsid w:val="00CB437A"/>
    <w:rsid w:val="00CB45D8"/>
    <w:rsid w:val="00CB4E5A"/>
    <w:rsid w:val="00CB5B26"/>
    <w:rsid w:val="00CB5BF4"/>
    <w:rsid w:val="00CB5CDC"/>
    <w:rsid w:val="00CB641A"/>
    <w:rsid w:val="00CB792E"/>
    <w:rsid w:val="00CB7B44"/>
    <w:rsid w:val="00CC0600"/>
    <w:rsid w:val="00CC114C"/>
    <w:rsid w:val="00CC2566"/>
    <w:rsid w:val="00CC2CA1"/>
    <w:rsid w:val="00CC3723"/>
    <w:rsid w:val="00CC3915"/>
    <w:rsid w:val="00CC40D3"/>
    <w:rsid w:val="00CC5265"/>
    <w:rsid w:val="00CC54BC"/>
    <w:rsid w:val="00CC64E5"/>
    <w:rsid w:val="00CC6A3B"/>
    <w:rsid w:val="00CC6B04"/>
    <w:rsid w:val="00CC6C79"/>
    <w:rsid w:val="00CC6D4A"/>
    <w:rsid w:val="00CC77AB"/>
    <w:rsid w:val="00CC78AC"/>
    <w:rsid w:val="00CD0E38"/>
    <w:rsid w:val="00CD1FC1"/>
    <w:rsid w:val="00CD4B42"/>
    <w:rsid w:val="00CD5598"/>
    <w:rsid w:val="00CD5664"/>
    <w:rsid w:val="00CD6C75"/>
    <w:rsid w:val="00CD73A5"/>
    <w:rsid w:val="00CD781C"/>
    <w:rsid w:val="00CE0750"/>
    <w:rsid w:val="00CE07BE"/>
    <w:rsid w:val="00CE10DE"/>
    <w:rsid w:val="00CE244E"/>
    <w:rsid w:val="00CE2805"/>
    <w:rsid w:val="00CE2B11"/>
    <w:rsid w:val="00CE2CD1"/>
    <w:rsid w:val="00CE2D09"/>
    <w:rsid w:val="00CE545F"/>
    <w:rsid w:val="00CE6C11"/>
    <w:rsid w:val="00CE6C9D"/>
    <w:rsid w:val="00CF0001"/>
    <w:rsid w:val="00CF20CF"/>
    <w:rsid w:val="00CF23F7"/>
    <w:rsid w:val="00CF346E"/>
    <w:rsid w:val="00CF3AEA"/>
    <w:rsid w:val="00CF4050"/>
    <w:rsid w:val="00CF4C69"/>
    <w:rsid w:val="00CF69F3"/>
    <w:rsid w:val="00CF7953"/>
    <w:rsid w:val="00CF7F1C"/>
    <w:rsid w:val="00D0012A"/>
    <w:rsid w:val="00D00389"/>
    <w:rsid w:val="00D011AA"/>
    <w:rsid w:val="00D02B9F"/>
    <w:rsid w:val="00D0319B"/>
    <w:rsid w:val="00D037A6"/>
    <w:rsid w:val="00D04B0C"/>
    <w:rsid w:val="00D04C60"/>
    <w:rsid w:val="00D04E75"/>
    <w:rsid w:val="00D04ED9"/>
    <w:rsid w:val="00D05846"/>
    <w:rsid w:val="00D05FCF"/>
    <w:rsid w:val="00D0647F"/>
    <w:rsid w:val="00D0694D"/>
    <w:rsid w:val="00D0702E"/>
    <w:rsid w:val="00D071BC"/>
    <w:rsid w:val="00D07232"/>
    <w:rsid w:val="00D07996"/>
    <w:rsid w:val="00D10245"/>
    <w:rsid w:val="00D10339"/>
    <w:rsid w:val="00D10A9B"/>
    <w:rsid w:val="00D118F1"/>
    <w:rsid w:val="00D11EBB"/>
    <w:rsid w:val="00D12184"/>
    <w:rsid w:val="00D12C5F"/>
    <w:rsid w:val="00D13CA7"/>
    <w:rsid w:val="00D14574"/>
    <w:rsid w:val="00D14D18"/>
    <w:rsid w:val="00D15140"/>
    <w:rsid w:val="00D2041B"/>
    <w:rsid w:val="00D21699"/>
    <w:rsid w:val="00D217BB"/>
    <w:rsid w:val="00D21A9C"/>
    <w:rsid w:val="00D21AB8"/>
    <w:rsid w:val="00D21BDD"/>
    <w:rsid w:val="00D22ADB"/>
    <w:rsid w:val="00D22ADC"/>
    <w:rsid w:val="00D22CA6"/>
    <w:rsid w:val="00D22E57"/>
    <w:rsid w:val="00D2352B"/>
    <w:rsid w:val="00D23FD3"/>
    <w:rsid w:val="00D248CD"/>
    <w:rsid w:val="00D25C30"/>
    <w:rsid w:val="00D264F7"/>
    <w:rsid w:val="00D27862"/>
    <w:rsid w:val="00D27894"/>
    <w:rsid w:val="00D279F6"/>
    <w:rsid w:val="00D27BC8"/>
    <w:rsid w:val="00D27F7E"/>
    <w:rsid w:val="00D30714"/>
    <w:rsid w:val="00D31092"/>
    <w:rsid w:val="00D317C9"/>
    <w:rsid w:val="00D31C0A"/>
    <w:rsid w:val="00D31F94"/>
    <w:rsid w:val="00D320C4"/>
    <w:rsid w:val="00D3276C"/>
    <w:rsid w:val="00D32A28"/>
    <w:rsid w:val="00D3390C"/>
    <w:rsid w:val="00D34395"/>
    <w:rsid w:val="00D35371"/>
    <w:rsid w:val="00D358F2"/>
    <w:rsid w:val="00D36490"/>
    <w:rsid w:val="00D367A7"/>
    <w:rsid w:val="00D36D52"/>
    <w:rsid w:val="00D370DD"/>
    <w:rsid w:val="00D3711A"/>
    <w:rsid w:val="00D372D1"/>
    <w:rsid w:val="00D4080A"/>
    <w:rsid w:val="00D418AD"/>
    <w:rsid w:val="00D41F7C"/>
    <w:rsid w:val="00D43827"/>
    <w:rsid w:val="00D44690"/>
    <w:rsid w:val="00D4478F"/>
    <w:rsid w:val="00D4499E"/>
    <w:rsid w:val="00D44A8B"/>
    <w:rsid w:val="00D45096"/>
    <w:rsid w:val="00D450D5"/>
    <w:rsid w:val="00D4570E"/>
    <w:rsid w:val="00D45C04"/>
    <w:rsid w:val="00D461D3"/>
    <w:rsid w:val="00D4734B"/>
    <w:rsid w:val="00D478EF"/>
    <w:rsid w:val="00D51C36"/>
    <w:rsid w:val="00D53541"/>
    <w:rsid w:val="00D53573"/>
    <w:rsid w:val="00D53AD6"/>
    <w:rsid w:val="00D5420E"/>
    <w:rsid w:val="00D5695C"/>
    <w:rsid w:val="00D56AB0"/>
    <w:rsid w:val="00D6029C"/>
    <w:rsid w:val="00D602EE"/>
    <w:rsid w:val="00D6035E"/>
    <w:rsid w:val="00D60A1E"/>
    <w:rsid w:val="00D60C4B"/>
    <w:rsid w:val="00D60F07"/>
    <w:rsid w:val="00D615B9"/>
    <w:rsid w:val="00D61E6F"/>
    <w:rsid w:val="00D62050"/>
    <w:rsid w:val="00D62176"/>
    <w:rsid w:val="00D62321"/>
    <w:rsid w:val="00D62A63"/>
    <w:rsid w:val="00D635B4"/>
    <w:rsid w:val="00D641EC"/>
    <w:rsid w:val="00D64EF7"/>
    <w:rsid w:val="00D65EF0"/>
    <w:rsid w:val="00D65F07"/>
    <w:rsid w:val="00D667AC"/>
    <w:rsid w:val="00D669B8"/>
    <w:rsid w:val="00D66F03"/>
    <w:rsid w:val="00D670F7"/>
    <w:rsid w:val="00D67F1D"/>
    <w:rsid w:val="00D705AF"/>
    <w:rsid w:val="00D70EE9"/>
    <w:rsid w:val="00D70FD7"/>
    <w:rsid w:val="00D71C0A"/>
    <w:rsid w:val="00D7216D"/>
    <w:rsid w:val="00D72CDE"/>
    <w:rsid w:val="00D737BA"/>
    <w:rsid w:val="00D73889"/>
    <w:rsid w:val="00D746BD"/>
    <w:rsid w:val="00D74A94"/>
    <w:rsid w:val="00D74DAE"/>
    <w:rsid w:val="00D7520C"/>
    <w:rsid w:val="00D76D07"/>
    <w:rsid w:val="00D7784C"/>
    <w:rsid w:val="00D7799E"/>
    <w:rsid w:val="00D816C2"/>
    <w:rsid w:val="00D827B5"/>
    <w:rsid w:val="00D8321A"/>
    <w:rsid w:val="00D83313"/>
    <w:rsid w:val="00D83BA0"/>
    <w:rsid w:val="00D83CB7"/>
    <w:rsid w:val="00D83FC5"/>
    <w:rsid w:val="00D842B1"/>
    <w:rsid w:val="00D84C34"/>
    <w:rsid w:val="00D84CC9"/>
    <w:rsid w:val="00D84D37"/>
    <w:rsid w:val="00D85739"/>
    <w:rsid w:val="00D857A7"/>
    <w:rsid w:val="00D85F6C"/>
    <w:rsid w:val="00D86641"/>
    <w:rsid w:val="00D86646"/>
    <w:rsid w:val="00D868D9"/>
    <w:rsid w:val="00D872C0"/>
    <w:rsid w:val="00D87489"/>
    <w:rsid w:val="00D90710"/>
    <w:rsid w:val="00D907E1"/>
    <w:rsid w:val="00D90F8E"/>
    <w:rsid w:val="00D91563"/>
    <w:rsid w:val="00D91D6D"/>
    <w:rsid w:val="00D9281D"/>
    <w:rsid w:val="00D92BB7"/>
    <w:rsid w:val="00D93360"/>
    <w:rsid w:val="00D9371F"/>
    <w:rsid w:val="00D963F6"/>
    <w:rsid w:val="00D964BE"/>
    <w:rsid w:val="00D96890"/>
    <w:rsid w:val="00D975AC"/>
    <w:rsid w:val="00DA1227"/>
    <w:rsid w:val="00DA1539"/>
    <w:rsid w:val="00DA158F"/>
    <w:rsid w:val="00DA15D7"/>
    <w:rsid w:val="00DA1C88"/>
    <w:rsid w:val="00DA2515"/>
    <w:rsid w:val="00DA413E"/>
    <w:rsid w:val="00DA5637"/>
    <w:rsid w:val="00DA5DFC"/>
    <w:rsid w:val="00DA6812"/>
    <w:rsid w:val="00DA69CC"/>
    <w:rsid w:val="00DB0030"/>
    <w:rsid w:val="00DB08E1"/>
    <w:rsid w:val="00DB0BE0"/>
    <w:rsid w:val="00DB1CA8"/>
    <w:rsid w:val="00DB273D"/>
    <w:rsid w:val="00DB2E33"/>
    <w:rsid w:val="00DB3021"/>
    <w:rsid w:val="00DB37E9"/>
    <w:rsid w:val="00DB4FC3"/>
    <w:rsid w:val="00DB54CC"/>
    <w:rsid w:val="00DB6683"/>
    <w:rsid w:val="00DB7263"/>
    <w:rsid w:val="00DB7B04"/>
    <w:rsid w:val="00DC02B4"/>
    <w:rsid w:val="00DC1945"/>
    <w:rsid w:val="00DC247C"/>
    <w:rsid w:val="00DC325C"/>
    <w:rsid w:val="00DC3D91"/>
    <w:rsid w:val="00DC4847"/>
    <w:rsid w:val="00DC53DC"/>
    <w:rsid w:val="00DC56BD"/>
    <w:rsid w:val="00DC5AAD"/>
    <w:rsid w:val="00DC76D2"/>
    <w:rsid w:val="00DD0C52"/>
    <w:rsid w:val="00DD1200"/>
    <w:rsid w:val="00DD18ED"/>
    <w:rsid w:val="00DD30ED"/>
    <w:rsid w:val="00DD37D8"/>
    <w:rsid w:val="00DD3BBD"/>
    <w:rsid w:val="00DD451C"/>
    <w:rsid w:val="00DD4540"/>
    <w:rsid w:val="00DD4604"/>
    <w:rsid w:val="00DD463F"/>
    <w:rsid w:val="00DD4E57"/>
    <w:rsid w:val="00DD6E16"/>
    <w:rsid w:val="00DD74B3"/>
    <w:rsid w:val="00DE023A"/>
    <w:rsid w:val="00DE0A26"/>
    <w:rsid w:val="00DE1A20"/>
    <w:rsid w:val="00DE1AB1"/>
    <w:rsid w:val="00DE276B"/>
    <w:rsid w:val="00DE3770"/>
    <w:rsid w:val="00DE3F98"/>
    <w:rsid w:val="00DE47D9"/>
    <w:rsid w:val="00DE56BF"/>
    <w:rsid w:val="00DE5B67"/>
    <w:rsid w:val="00DE6D70"/>
    <w:rsid w:val="00DF156D"/>
    <w:rsid w:val="00DF15BE"/>
    <w:rsid w:val="00DF1936"/>
    <w:rsid w:val="00DF22B7"/>
    <w:rsid w:val="00DF4F5F"/>
    <w:rsid w:val="00DF5227"/>
    <w:rsid w:val="00DF5CF5"/>
    <w:rsid w:val="00DF6D9D"/>
    <w:rsid w:val="00DF72CF"/>
    <w:rsid w:val="00DF749F"/>
    <w:rsid w:val="00DF774E"/>
    <w:rsid w:val="00DF7831"/>
    <w:rsid w:val="00DF79D3"/>
    <w:rsid w:val="00DF7C50"/>
    <w:rsid w:val="00E00917"/>
    <w:rsid w:val="00E00FDF"/>
    <w:rsid w:val="00E01489"/>
    <w:rsid w:val="00E0225B"/>
    <w:rsid w:val="00E036D5"/>
    <w:rsid w:val="00E04363"/>
    <w:rsid w:val="00E04568"/>
    <w:rsid w:val="00E04F3D"/>
    <w:rsid w:val="00E05942"/>
    <w:rsid w:val="00E068B4"/>
    <w:rsid w:val="00E072B8"/>
    <w:rsid w:val="00E07717"/>
    <w:rsid w:val="00E10C18"/>
    <w:rsid w:val="00E110D1"/>
    <w:rsid w:val="00E1240E"/>
    <w:rsid w:val="00E1342D"/>
    <w:rsid w:val="00E1388F"/>
    <w:rsid w:val="00E20106"/>
    <w:rsid w:val="00E2076E"/>
    <w:rsid w:val="00E20B86"/>
    <w:rsid w:val="00E21AA2"/>
    <w:rsid w:val="00E22123"/>
    <w:rsid w:val="00E224FC"/>
    <w:rsid w:val="00E232AD"/>
    <w:rsid w:val="00E23518"/>
    <w:rsid w:val="00E24567"/>
    <w:rsid w:val="00E2487E"/>
    <w:rsid w:val="00E24C37"/>
    <w:rsid w:val="00E257E1"/>
    <w:rsid w:val="00E26134"/>
    <w:rsid w:val="00E26236"/>
    <w:rsid w:val="00E3054C"/>
    <w:rsid w:val="00E3073E"/>
    <w:rsid w:val="00E309EA"/>
    <w:rsid w:val="00E31FE4"/>
    <w:rsid w:val="00E32338"/>
    <w:rsid w:val="00E32E5C"/>
    <w:rsid w:val="00E33004"/>
    <w:rsid w:val="00E33067"/>
    <w:rsid w:val="00E330E4"/>
    <w:rsid w:val="00E337DD"/>
    <w:rsid w:val="00E3553A"/>
    <w:rsid w:val="00E35557"/>
    <w:rsid w:val="00E361AD"/>
    <w:rsid w:val="00E3636A"/>
    <w:rsid w:val="00E36384"/>
    <w:rsid w:val="00E37830"/>
    <w:rsid w:val="00E37B45"/>
    <w:rsid w:val="00E40483"/>
    <w:rsid w:val="00E40490"/>
    <w:rsid w:val="00E415E5"/>
    <w:rsid w:val="00E41643"/>
    <w:rsid w:val="00E435B1"/>
    <w:rsid w:val="00E43736"/>
    <w:rsid w:val="00E458EE"/>
    <w:rsid w:val="00E46BA1"/>
    <w:rsid w:val="00E46D85"/>
    <w:rsid w:val="00E51528"/>
    <w:rsid w:val="00E519A9"/>
    <w:rsid w:val="00E530E1"/>
    <w:rsid w:val="00E53399"/>
    <w:rsid w:val="00E533BA"/>
    <w:rsid w:val="00E537B0"/>
    <w:rsid w:val="00E542ED"/>
    <w:rsid w:val="00E5441D"/>
    <w:rsid w:val="00E54DE3"/>
    <w:rsid w:val="00E55B25"/>
    <w:rsid w:val="00E55C57"/>
    <w:rsid w:val="00E56A3D"/>
    <w:rsid w:val="00E60864"/>
    <w:rsid w:val="00E60E96"/>
    <w:rsid w:val="00E616E3"/>
    <w:rsid w:val="00E61C29"/>
    <w:rsid w:val="00E62525"/>
    <w:rsid w:val="00E63208"/>
    <w:rsid w:val="00E63B75"/>
    <w:rsid w:val="00E6404D"/>
    <w:rsid w:val="00E64903"/>
    <w:rsid w:val="00E64C21"/>
    <w:rsid w:val="00E66446"/>
    <w:rsid w:val="00E66988"/>
    <w:rsid w:val="00E672AA"/>
    <w:rsid w:val="00E7156B"/>
    <w:rsid w:val="00E715B4"/>
    <w:rsid w:val="00E7186C"/>
    <w:rsid w:val="00E7304B"/>
    <w:rsid w:val="00E737E8"/>
    <w:rsid w:val="00E739FC"/>
    <w:rsid w:val="00E73DB2"/>
    <w:rsid w:val="00E740A7"/>
    <w:rsid w:val="00E74422"/>
    <w:rsid w:val="00E75B76"/>
    <w:rsid w:val="00E75BBC"/>
    <w:rsid w:val="00E76090"/>
    <w:rsid w:val="00E768F6"/>
    <w:rsid w:val="00E770A6"/>
    <w:rsid w:val="00E7716A"/>
    <w:rsid w:val="00E77699"/>
    <w:rsid w:val="00E77B04"/>
    <w:rsid w:val="00E80EDF"/>
    <w:rsid w:val="00E81DEE"/>
    <w:rsid w:val="00E825AC"/>
    <w:rsid w:val="00E82603"/>
    <w:rsid w:val="00E8296C"/>
    <w:rsid w:val="00E82AFE"/>
    <w:rsid w:val="00E836CD"/>
    <w:rsid w:val="00E83AA0"/>
    <w:rsid w:val="00E843BB"/>
    <w:rsid w:val="00E8498B"/>
    <w:rsid w:val="00E84BB4"/>
    <w:rsid w:val="00E855DC"/>
    <w:rsid w:val="00E86F3A"/>
    <w:rsid w:val="00E87420"/>
    <w:rsid w:val="00E8757B"/>
    <w:rsid w:val="00E903D3"/>
    <w:rsid w:val="00E90E07"/>
    <w:rsid w:val="00E922C6"/>
    <w:rsid w:val="00E925FB"/>
    <w:rsid w:val="00E931FF"/>
    <w:rsid w:val="00E93F5B"/>
    <w:rsid w:val="00E95B95"/>
    <w:rsid w:val="00E97AD6"/>
    <w:rsid w:val="00EA0098"/>
    <w:rsid w:val="00EA0FF1"/>
    <w:rsid w:val="00EA12EB"/>
    <w:rsid w:val="00EA1F8F"/>
    <w:rsid w:val="00EA3067"/>
    <w:rsid w:val="00EA41E4"/>
    <w:rsid w:val="00EA47A7"/>
    <w:rsid w:val="00EA6D9B"/>
    <w:rsid w:val="00EB0FA1"/>
    <w:rsid w:val="00EB17B0"/>
    <w:rsid w:val="00EB1A0E"/>
    <w:rsid w:val="00EB20D9"/>
    <w:rsid w:val="00EB25AE"/>
    <w:rsid w:val="00EB3077"/>
    <w:rsid w:val="00EB3D5F"/>
    <w:rsid w:val="00EB5F98"/>
    <w:rsid w:val="00EB6A29"/>
    <w:rsid w:val="00EB6DAC"/>
    <w:rsid w:val="00EB7F53"/>
    <w:rsid w:val="00EB7FFA"/>
    <w:rsid w:val="00EC079E"/>
    <w:rsid w:val="00EC248E"/>
    <w:rsid w:val="00EC24C6"/>
    <w:rsid w:val="00EC2C69"/>
    <w:rsid w:val="00EC3260"/>
    <w:rsid w:val="00EC42A5"/>
    <w:rsid w:val="00EC7DAB"/>
    <w:rsid w:val="00ED0612"/>
    <w:rsid w:val="00ED0A78"/>
    <w:rsid w:val="00ED0F54"/>
    <w:rsid w:val="00ED1B4D"/>
    <w:rsid w:val="00ED24B4"/>
    <w:rsid w:val="00ED25CE"/>
    <w:rsid w:val="00ED343B"/>
    <w:rsid w:val="00ED3D01"/>
    <w:rsid w:val="00ED3DCC"/>
    <w:rsid w:val="00ED3EB4"/>
    <w:rsid w:val="00ED46E5"/>
    <w:rsid w:val="00ED4A81"/>
    <w:rsid w:val="00ED5726"/>
    <w:rsid w:val="00ED5954"/>
    <w:rsid w:val="00ED5D11"/>
    <w:rsid w:val="00ED70F7"/>
    <w:rsid w:val="00ED76CB"/>
    <w:rsid w:val="00EE0476"/>
    <w:rsid w:val="00EE066F"/>
    <w:rsid w:val="00EE072F"/>
    <w:rsid w:val="00EE0B19"/>
    <w:rsid w:val="00EE0F26"/>
    <w:rsid w:val="00EE1154"/>
    <w:rsid w:val="00EE1457"/>
    <w:rsid w:val="00EE1A39"/>
    <w:rsid w:val="00EE2176"/>
    <w:rsid w:val="00EE253D"/>
    <w:rsid w:val="00EE36C3"/>
    <w:rsid w:val="00EE5482"/>
    <w:rsid w:val="00EE593F"/>
    <w:rsid w:val="00EE5AB6"/>
    <w:rsid w:val="00EE60D9"/>
    <w:rsid w:val="00EE6444"/>
    <w:rsid w:val="00EE6814"/>
    <w:rsid w:val="00EF00B6"/>
    <w:rsid w:val="00EF0EB1"/>
    <w:rsid w:val="00EF1D1A"/>
    <w:rsid w:val="00EF2385"/>
    <w:rsid w:val="00EF23D2"/>
    <w:rsid w:val="00EF26E7"/>
    <w:rsid w:val="00EF2933"/>
    <w:rsid w:val="00EF2A90"/>
    <w:rsid w:val="00EF3443"/>
    <w:rsid w:val="00EF39C0"/>
    <w:rsid w:val="00EF49EE"/>
    <w:rsid w:val="00EF5766"/>
    <w:rsid w:val="00EF5DDD"/>
    <w:rsid w:val="00EF67A5"/>
    <w:rsid w:val="00EF696F"/>
    <w:rsid w:val="00EF7106"/>
    <w:rsid w:val="00EF7C7B"/>
    <w:rsid w:val="00F00663"/>
    <w:rsid w:val="00F0216F"/>
    <w:rsid w:val="00F02238"/>
    <w:rsid w:val="00F023D2"/>
    <w:rsid w:val="00F02557"/>
    <w:rsid w:val="00F0383E"/>
    <w:rsid w:val="00F03F50"/>
    <w:rsid w:val="00F0412C"/>
    <w:rsid w:val="00F04DA2"/>
    <w:rsid w:val="00F05042"/>
    <w:rsid w:val="00F05146"/>
    <w:rsid w:val="00F066BC"/>
    <w:rsid w:val="00F07490"/>
    <w:rsid w:val="00F10E71"/>
    <w:rsid w:val="00F1115D"/>
    <w:rsid w:val="00F111CD"/>
    <w:rsid w:val="00F1149B"/>
    <w:rsid w:val="00F11B3E"/>
    <w:rsid w:val="00F12367"/>
    <w:rsid w:val="00F143AE"/>
    <w:rsid w:val="00F1453C"/>
    <w:rsid w:val="00F147EC"/>
    <w:rsid w:val="00F1483A"/>
    <w:rsid w:val="00F14AE2"/>
    <w:rsid w:val="00F15A24"/>
    <w:rsid w:val="00F15D1E"/>
    <w:rsid w:val="00F175CD"/>
    <w:rsid w:val="00F17D83"/>
    <w:rsid w:val="00F20B93"/>
    <w:rsid w:val="00F22F0C"/>
    <w:rsid w:val="00F23821"/>
    <w:rsid w:val="00F2389B"/>
    <w:rsid w:val="00F244F5"/>
    <w:rsid w:val="00F24863"/>
    <w:rsid w:val="00F24A4A"/>
    <w:rsid w:val="00F256AE"/>
    <w:rsid w:val="00F25BE8"/>
    <w:rsid w:val="00F25F3B"/>
    <w:rsid w:val="00F27734"/>
    <w:rsid w:val="00F300CD"/>
    <w:rsid w:val="00F324EE"/>
    <w:rsid w:val="00F34C72"/>
    <w:rsid w:val="00F3501B"/>
    <w:rsid w:val="00F3513C"/>
    <w:rsid w:val="00F36024"/>
    <w:rsid w:val="00F37099"/>
    <w:rsid w:val="00F37657"/>
    <w:rsid w:val="00F37B6C"/>
    <w:rsid w:val="00F37F7D"/>
    <w:rsid w:val="00F40DE9"/>
    <w:rsid w:val="00F41268"/>
    <w:rsid w:val="00F41DB0"/>
    <w:rsid w:val="00F41DB4"/>
    <w:rsid w:val="00F426DB"/>
    <w:rsid w:val="00F42C60"/>
    <w:rsid w:val="00F44072"/>
    <w:rsid w:val="00F455E8"/>
    <w:rsid w:val="00F46497"/>
    <w:rsid w:val="00F465C5"/>
    <w:rsid w:val="00F505A9"/>
    <w:rsid w:val="00F50E13"/>
    <w:rsid w:val="00F512FE"/>
    <w:rsid w:val="00F5180D"/>
    <w:rsid w:val="00F51B21"/>
    <w:rsid w:val="00F51D87"/>
    <w:rsid w:val="00F53452"/>
    <w:rsid w:val="00F534DB"/>
    <w:rsid w:val="00F5361B"/>
    <w:rsid w:val="00F538E7"/>
    <w:rsid w:val="00F556DF"/>
    <w:rsid w:val="00F56825"/>
    <w:rsid w:val="00F56BD0"/>
    <w:rsid w:val="00F57650"/>
    <w:rsid w:val="00F6116E"/>
    <w:rsid w:val="00F617C0"/>
    <w:rsid w:val="00F61CA6"/>
    <w:rsid w:val="00F61FE7"/>
    <w:rsid w:val="00F62736"/>
    <w:rsid w:val="00F630E5"/>
    <w:rsid w:val="00F63712"/>
    <w:rsid w:val="00F638D0"/>
    <w:rsid w:val="00F650BA"/>
    <w:rsid w:val="00F65531"/>
    <w:rsid w:val="00F664DE"/>
    <w:rsid w:val="00F7060E"/>
    <w:rsid w:val="00F70617"/>
    <w:rsid w:val="00F71006"/>
    <w:rsid w:val="00F719F8"/>
    <w:rsid w:val="00F7268A"/>
    <w:rsid w:val="00F7288B"/>
    <w:rsid w:val="00F728EF"/>
    <w:rsid w:val="00F72A85"/>
    <w:rsid w:val="00F732B7"/>
    <w:rsid w:val="00F732C7"/>
    <w:rsid w:val="00F73802"/>
    <w:rsid w:val="00F75934"/>
    <w:rsid w:val="00F76337"/>
    <w:rsid w:val="00F7777F"/>
    <w:rsid w:val="00F777F8"/>
    <w:rsid w:val="00F8003C"/>
    <w:rsid w:val="00F80CF6"/>
    <w:rsid w:val="00F81265"/>
    <w:rsid w:val="00F81376"/>
    <w:rsid w:val="00F82147"/>
    <w:rsid w:val="00F82D21"/>
    <w:rsid w:val="00F83F9A"/>
    <w:rsid w:val="00F83FEE"/>
    <w:rsid w:val="00F8455C"/>
    <w:rsid w:val="00F862B4"/>
    <w:rsid w:val="00F867C3"/>
    <w:rsid w:val="00F86FDD"/>
    <w:rsid w:val="00F87455"/>
    <w:rsid w:val="00F8769F"/>
    <w:rsid w:val="00F90773"/>
    <w:rsid w:val="00F909EF"/>
    <w:rsid w:val="00F910EA"/>
    <w:rsid w:val="00F91CEE"/>
    <w:rsid w:val="00F91F27"/>
    <w:rsid w:val="00F923B6"/>
    <w:rsid w:val="00F927CA"/>
    <w:rsid w:val="00F92999"/>
    <w:rsid w:val="00F92DED"/>
    <w:rsid w:val="00F92F8A"/>
    <w:rsid w:val="00F9381B"/>
    <w:rsid w:val="00F93B4C"/>
    <w:rsid w:val="00F93D86"/>
    <w:rsid w:val="00F941C3"/>
    <w:rsid w:val="00F946E9"/>
    <w:rsid w:val="00F94C8B"/>
    <w:rsid w:val="00FA04B7"/>
    <w:rsid w:val="00FA07FA"/>
    <w:rsid w:val="00FA0E57"/>
    <w:rsid w:val="00FA1795"/>
    <w:rsid w:val="00FA1FB8"/>
    <w:rsid w:val="00FA2532"/>
    <w:rsid w:val="00FA4AA3"/>
    <w:rsid w:val="00FA5554"/>
    <w:rsid w:val="00FA596F"/>
    <w:rsid w:val="00FB0B4E"/>
    <w:rsid w:val="00FB2AAF"/>
    <w:rsid w:val="00FB2E3C"/>
    <w:rsid w:val="00FB303B"/>
    <w:rsid w:val="00FB34D1"/>
    <w:rsid w:val="00FB5196"/>
    <w:rsid w:val="00FB5DDF"/>
    <w:rsid w:val="00FB61D1"/>
    <w:rsid w:val="00FB6F5B"/>
    <w:rsid w:val="00FC0883"/>
    <w:rsid w:val="00FC149C"/>
    <w:rsid w:val="00FC153E"/>
    <w:rsid w:val="00FC1A5D"/>
    <w:rsid w:val="00FC2887"/>
    <w:rsid w:val="00FC377D"/>
    <w:rsid w:val="00FC3B1D"/>
    <w:rsid w:val="00FC57ED"/>
    <w:rsid w:val="00FC6B91"/>
    <w:rsid w:val="00FD0711"/>
    <w:rsid w:val="00FD10F2"/>
    <w:rsid w:val="00FD1246"/>
    <w:rsid w:val="00FD2462"/>
    <w:rsid w:val="00FD2478"/>
    <w:rsid w:val="00FD2BBE"/>
    <w:rsid w:val="00FD39A9"/>
    <w:rsid w:val="00FD49E0"/>
    <w:rsid w:val="00FD4B67"/>
    <w:rsid w:val="00FD5268"/>
    <w:rsid w:val="00FD5B4C"/>
    <w:rsid w:val="00FD77D5"/>
    <w:rsid w:val="00FD78F5"/>
    <w:rsid w:val="00FE144A"/>
    <w:rsid w:val="00FE1C96"/>
    <w:rsid w:val="00FE1D7C"/>
    <w:rsid w:val="00FE1EC4"/>
    <w:rsid w:val="00FE2229"/>
    <w:rsid w:val="00FE2D85"/>
    <w:rsid w:val="00FE2DD6"/>
    <w:rsid w:val="00FE30BE"/>
    <w:rsid w:val="00FE36DE"/>
    <w:rsid w:val="00FE37E8"/>
    <w:rsid w:val="00FE3DEB"/>
    <w:rsid w:val="00FE4B04"/>
    <w:rsid w:val="00FE515F"/>
    <w:rsid w:val="00FE5CEA"/>
    <w:rsid w:val="00FE62A8"/>
    <w:rsid w:val="00FE6F43"/>
    <w:rsid w:val="00FE70B6"/>
    <w:rsid w:val="00FE7108"/>
    <w:rsid w:val="00FE7435"/>
    <w:rsid w:val="00FE7EB3"/>
    <w:rsid w:val="00FF0363"/>
    <w:rsid w:val="00FF1F31"/>
    <w:rsid w:val="00FF2904"/>
    <w:rsid w:val="00FF2987"/>
    <w:rsid w:val="00FF2BA1"/>
    <w:rsid w:val="00FF2C93"/>
    <w:rsid w:val="00FF318F"/>
    <w:rsid w:val="00FF44A1"/>
    <w:rsid w:val="00FF4D66"/>
    <w:rsid w:val="00FF528B"/>
    <w:rsid w:val="00FF53D1"/>
    <w:rsid w:val="00FF5706"/>
    <w:rsid w:val="00FF625E"/>
    <w:rsid w:val="00FF660F"/>
    <w:rsid w:val="00FF67B8"/>
    <w:rsid w:val="00FF67DA"/>
    <w:rsid w:val="00FF6BC2"/>
    <w:rsid w:val="00FF7128"/>
    <w:rsid w:val="00FF7C48"/>
    <w:rsid w:val="0150568F"/>
    <w:rsid w:val="015E185B"/>
    <w:rsid w:val="017314DB"/>
    <w:rsid w:val="029B4D3B"/>
    <w:rsid w:val="02A5429A"/>
    <w:rsid w:val="02E5520D"/>
    <w:rsid w:val="03584821"/>
    <w:rsid w:val="03EB5D4F"/>
    <w:rsid w:val="04023B15"/>
    <w:rsid w:val="04A65749"/>
    <w:rsid w:val="04F7F4C5"/>
    <w:rsid w:val="054D23A9"/>
    <w:rsid w:val="05CE7756"/>
    <w:rsid w:val="05DA5508"/>
    <w:rsid w:val="06717D03"/>
    <w:rsid w:val="06B0613C"/>
    <w:rsid w:val="06B44466"/>
    <w:rsid w:val="06E40802"/>
    <w:rsid w:val="06EA3A44"/>
    <w:rsid w:val="07635163"/>
    <w:rsid w:val="07991144"/>
    <w:rsid w:val="081050A5"/>
    <w:rsid w:val="09914631"/>
    <w:rsid w:val="099E531D"/>
    <w:rsid w:val="099F6D7D"/>
    <w:rsid w:val="09E23E44"/>
    <w:rsid w:val="0A4659C4"/>
    <w:rsid w:val="0A49740C"/>
    <w:rsid w:val="0A9E12F8"/>
    <w:rsid w:val="0AAB5CE4"/>
    <w:rsid w:val="0AC90274"/>
    <w:rsid w:val="0B6540ED"/>
    <w:rsid w:val="0B662862"/>
    <w:rsid w:val="0B6634C9"/>
    <w:rsid w:val="0BD000DF"/>
    <w:rsid w:val="0BF26C0D"/>
    <w:rsid w:val="0C5027C6"/>
    <w:rsid w:val="0C8D7834"/>
    <w:rsid w:val="0CC85660"/>
    <w:rsid w:val="0CF0354A"/>
    <w:rsid w:val="0D01F8C3"/>
    <w:rsid w:val="0D1C2449"/>
    <w:rsid w:val="0D1E1EB8"/>
    <w:rsid w:val="0DB8756A"/>
    <w:rsid w:val="0E0D4479"/>
    <w:rsid w:val="0E242C31"/>
    <w:rsid w:val="0E244314"/>
    <w:rsid w:val="0E2A1299"/>
    <w:rsid w:val="0E864D05"/>
    <w:rsid w:val="0E9DC924"/>
    <w:rsid w:val="0ED976DB"/>
    <w:rsid w:val="0F2002F3"/>
    <w:rsid w:val="0F2E74C8"/>
    <w:rsid w:val="0F3B12BA"/>
    <w:rsid w:val="0F6C4F5D"/>
    <w:rsid w:val="0F8004B7"/>
    <w:rsid w:val="0FF7078A"/>
    <w:rsid w:val="0FFF43A8"/>
    <w:rsid w:val="10070064"/>
    <w:rsid w:val="10534815"/>
    <w:rsid w:val="10893558"/>
    <w:rsid w:val="10981B73"/>
    <w:rsid w:val="10A6427E"/>
    <w:rsid w:val="10BC026E"/>
    <w:rsid w:val="10C912EB"/>
    <w:rsid w:val="110F1BA7"/>
    <w:rsid w:val="11163BE5"/>
    <w:rsid w:val="1123A4C2"/>
    <w:rsid w:val="1126C7EA"/>
    <w:rsid w:val="114A764F"/>
    <w:rsid w:val="11FE7C73"/>
    <w:rsid w:val="120444E4"/>
    <w:rsid w:val="12476EBC"/>
    <w:rsid w:val="1258575F"/>
    <w:rsid w:val="126156C5"/>
    <w:rsid w:val="1382757B"/>
    <w:rsid w:val="141B2411"/>
    <w:rsid w:val="14339CD0"/>
    <w:rsid w:val="143B2FB1"/>
    <w:rsid w:val="14504343"/>
    <w:rsid w:val="1490041C"/>
    <w:rsid w:val="14D04F45"/>
    <w:rsid w:val="14EC5787"/>
    <w:rsid w:val="150B5FF6"/>
    <w:rsid w:val="155B01BE"/>
    <w:rsid w:val="15984D38"/>
    <w:rsid w:val="15BB031D"/>
    <w:rsid w:val="16097D54"/>
    <w:rsid w:val="16610FE8"/>
    <w:rsid w:val="16B910D9"/>
    <w:rsid w:val="16E401C7"/>
    <w:rsid w:val="16E46837"/>
    <w:rsid w:val="17070335"/>
    <w:rsid w:val="17073E25"/>
    <w:rsid w:val="170F6379"/>
    <w:rsid w:val="173766D6"/>
    <w:rsid w:val="176CDDF3"/>
    <w:rsid w:val="179B49C3"/>
    <w:rsid w:val="17AB6759"/>
    <w:rsid w:val="190B6D80"/>
    <w:rsid w:val="19123A78"/>
    <w:rsid w:val="1A2C3996"/>
    <w:rsid w:val="1A3B745F"/>
    <w:rsid w:val="1A836B4B"/>
    <w:rsid w:val="1AA27C17"/>
    <w:rsid w:val="1AED260D"/>
    <w:rsid w:val="1AEE3E5C"/>
    <w:rsid w:val="1B1E121F"/>
    <w:rsid w:val="1B5C43C5"/>
    <w:rsid w:val="1B7E1E38"/>
    <w:rsid w:val="1C037C43"/>
    <w:rsid w:val="1C540468"/>
    <w:rsid w:val="1C5D3D77"/>
    <w:rsid w:val="1D5A3C2B"/>
    <w:rsid w:val="1D846A0C"/>
    <w:rsid w:val="1DA62BB1"/>
    <w:rsid w:val="1DA90C14"/>
    <w:rsid w:val="1DF26A1B"/>
    <w:rsid w:val="1E8F19B3"/>
    <w:rsid w:val="1E9318E9"/>
    <w:rsid w:val="1F903B3B"/>
    <w:rsid w:val="1FEF5CCC"/>
    <w:rsid w:val="1FF90C63"/>
    <w:rsid w:val="201C29B9"/>
    <w:rsid w:val="201ECE56"/>
    <w:rsid w:val="20546AAC"/>
    <w:rsid w:val="20A70727"/>
    <w:rsid w:val="2214CC8C"/>
    <w:rsid w:val="22A171F4"/>
    <w:rsid w:val="22C62846"/>
    <w:rsid w:val="23616343"/>
    <w:rsid w:val="239A5F7F"/>
    <w:rsid w:val="23B2499C"/>
    <w:rsid w:val="24B54402"/>
    <w:rsid w:val="24D633A9"/>
    <w:rsid w:val="24E21FA7"/>
    <w:rsid w:val="251C770E"/>
    <w:rsid w:val="25267853"/>
    <w:rsid w:val="2543599D"/>
    <w:rsid w:val="25547328"/>
    <w:rsid w:val="25591EF2"/>
    <w:rsid w:val="25C17424"/>
    <w:rsid w:val="26007679"/>
    <w:rsid w:val="26B678B1"/>
    <w:rsid w:val="26BD05FC"/>
    <w:rsid w:val="275343C3"/>
    <w:rsid w:val="27AF10AA"/>
    <w:rsid w:val="28017EF1"/>
    <w:rsid w:val="28355FA4"/>
    <w:rsid w:val="284856E4"/>
    <w:rsid w:val="29163A51"/>
    <w:rsid w:val="2934290D"/>
    <w:rsid w:val="2971634D"/>
    <w:rsid w:val="299ABA55"/>
    <w:rsid w:val="29AF4F7F"/>
    <w:rsid w:val="29B86DB2"/>
    <w:rsid w:val="29E9DA50"/>
    <w:rsid w:val="29F845F5"/>
    <w:rsid w:val="2A275934"/>
    <w:rsid w:val="2A34531A"/>
    <w:rsid w:val="2A6658C8"/>
    <w:rsid w:val="2B030C30"/>
    <w:rsid w:val="2B696E83"/>
    <w:rsid w:val="2BA100A0"/>
    <w:rsid w:val="2BD229A5"/>
    <w:rsid w:val="2C771239"/>
    <w:rsid w:val="2D053EE4"/>
    <w:rsid w:val="2D1F1E03"/>
    <w:rsid w:val="2D8C18E5"/>
    <w:rsid w:val="2DE853F4"/>
    <w:rsid w:val="2E6812FC"/>
    <w:rsid w:val="2E9C56A0"/>
    <w:rsid w:val="2EA10F45"/>
    <w:rsid w:val="2ED751CC"/>
    <w:rsid w:val="2EE17875"/>
    <w:rsid w:val="2F334EE8"/>
    <w:rsid w:val="2FCA5E52"/>
    <w:rsid w:val="30E10048"/>
    <w:rsid w:val="316469F8"/>
    <w:rsid w:val="32047E99"/>
    <w:rsid w:val="320C0A6D"/>
    <w:rsid w:val="3233554D"/>
    <w:rsid w:val="32C31909"/>
    <w:rsid w:val="32C7202F"/>
    <w:rsid w:val="3309678F"/>
    <w:rsid w:val="3313348C"/>
    <w:rsid w:val="33472837"/>
    <w:rsid w:val="33748068"/>
    <w:rsid w:val="337C27BA"/>
    <w:rsid w:val="33A04EFA"/>
    <w:rsid w:val="33B655C0"/>
    <w:rsid w:val="34796AA0"/>
    <w:rsid w:val="348767C6"/>
    <w:rsid w:val="34AF2336"/>
    <w:rsid w:val="34C860DB"/>
    <w:rsid w:val="34E12A37"/>
    <w:rsid w:val="353E2D03"/>
    <w:rsid w:val="354404EA"/>
    <w:rsid w:val="354458F7"/>
    <w:rsid w:val="35585109"/>
    <w:rsid w:val="35604C92"/>
    <w:rsid w:val="357C03FA"/>
    <w:rsid w:val="357D5601"/>
    <w:rsid w:val="36A9612A"/>
    <w:rsid w:val="373C310F"/>
    <w:rsid w:val="37473A2B"/>
    <w:rsid w:val="38530A6C"/>
    <w:rsid w:val="388107A1"/>
    <w:rsid w:val="38F62268"/>
    <w:rsid w:val="39401BB6"/>
    <w:rsid w:val="39CA0D07"/>
    <w:rsid w:val="3A49189C"/>
    <w:rsid w:val="3A833F7F"/>
    <w:rsid w:val="3ABB65E1"/>
    <w:rsid w:val="3ADC2A00"/>
    <w:rsid w:val="3B086C17"/>
    <w:rsid w:val="3B2103BD"/>
    <w:rsid w:val="3B481185"/>
    <w:rsid w:val="3B5F1650"/>
    <w:rsid w:val="3C284554"/>
    <w:rsid w:val="3C506C43"/>
    <w:rsid w:val="3C780959"/>
    <w:rsid w:val="3CC0153A"/>
    <w:rsid w:val="3CCD1B0F"/>
    <w:rsid w:val="3D4C54A8"/>
    <w:rsid w:val="3E262535"/>
    <w:rsid w:val="3EFE64E8"/>
    <w:rsid w:val="3F522EB0"/>
    <w:rsid w:val="3FB44772"/>
    <w:rsid w:val="403328B3"/>
    <w:rsid w:val="406D0C5C"/>
    <w:rsid w:val="40996585"/>
    <w:rsid w:val="409A0155"/>
    <w:rsid w:val="41050FCE"/>
    <w:rsid w:val="413615C4"/>
    <w:rsid w:val="415F0128"/>
    <w:rsid w:val="42100DEE"/>
    <w:rsid w:val="42117A77"/>
    <w:rsid w:val="42542D64"/>
    <w:rsid w:val="43017F20"/>
    <w:rsid w:val="43555E3D"/>
    <w:rsid w:val="43633668"/>
    <w:rsid w:val="43E97771"/>
    <w:rsid w:val="445941A9"/>
    <w:rsid w:val="44692B93"/>
    <w:rsid w:val="44972CDC"/>
    <w:rsid w:val="45A66B56"/>
    <w:rsid w:val="46123B69"/>
    <w:rsid w:val="463D50AB"/>
    <w:rsid w:val="468B13D5"/>
    <w:rsid w:val="46B5261F"/>
    <w:rsid w:val="47403A14"/>
    <w:rsid w:val="47432785"/>
    <w:rsid w:val="47AA0DE4"/>
    <w:rsid w:val="47D72F8C"/>
    <w:rsid w:val="48C72552"/>
    <w:rsid w:val="49BE6A8F"/>
    <w:rsid w:val="49E97380"/>
    <w:rsid w:val="49F35739"/>
    <w:rsid w:val="4A8000BB"/>
    <w:rsid w:val="4AAC7211"/>
    <w:rsid w:val="4AD356D7"/>
    <w:rsid w:val="4B21665A"/>
    <w:rsid w:val="4B670C23"/>
    <w:rsid w:val="4BA721DA"/>
    <w:rsid w:val="4C8E41C7"/>
    <w:rsid w:val="4C942DEB"/>
    <w:rsid w:val="4CF845A6"/>
    <w:rsid w:val="4D0E6B87"/>
    <w:rsid w:val="4D83675B"/>
    <w:rsid w:val="4D945E7A"/>
    <w:rsid w:val="4E122F97"/>
    <w:rsid w:val="4E2047DF"/>
    <w:rsid w:val="4E25771B"/>
    <w:rsid w:val="4EFF11FC"/>
    <w:rsid w:val="4F3877DA"/>
    <w:rsid w:val="4F3A7E09"/>
    <w:rsid w:val="4F461E84"/>
    <w:rsid w:val="505DBBE1"/>
    <w:rsid w:val="50650141"/>
    <w:rsid w:val="50E522BD"/>
    <w:rsid w:val="512888A3"/>
    <w:rsid w:val="5192087E"/>
    <w:rsid w:val="519DEFA5"/>
    <w:rsid w:val="51A530F3"/>
    <w:rsid w:val="51E91C3A"/>
    <w:rsid w:val="527E1CB8"/>
    <w:rsid w:val="52805819"/>
    <w:rsid w:val="52F20139"/>
    <w:rsid w:val="53033DD2"/>
    <w:rsid w:val="532A5792"/>
    <w:rsid w:val="53914F8A"/>
    <w:rsid w:val="53B52847"/>
    <w:rsid w:val="53E80F83"/>
    <w:rsid w:val="540F62D8"/>
    <w:rsid w:val="541C0841"/>
    <w:rsid w:val="54420C98"/>
    <w:rsid w:val="54623A35"/>
    <w:rsid w:val="55064325"/>
    <w:rsid w:val="550A09B8"/>
    <w:rsid w:val="5589057E"/>
    <w:rsid w:val="55E62C39"/>
    <w:rsid w:val="55EC5A04"/>
    <w:rsid w:val="56377374"/>
    <w:rsid w:val="56427D1C"/>
    <w:rsid w:val="56525CED"/>
    <w:rsid w:val="5697058D"/>
    <w:rsid w:val="56EF5AEB"/>
    <w:rsid w:val="57022A93"/>
    <w:rsid w:val="571301D8"/>
    <w:rsid w:val="572D050F"/>
    <w:rsid w:val="57342FDF"/>
    <w:rsid w:val="574A4E16"/>
    <w:rsid w:val="57733660"/>
    <w:rsid w:val="5804496E"/>
    <w:rsid w:val="5928082B"/>
    <w:rsid w:val="593D3851"/>
    <w:rsid w:val="598FD92D"/>
    <w:rsid w:val="59A34B53"/>
    <w:rsid w:val="59B56AA3"/>
    <w:rsid w:val="5ADF1D42"/>
    <w:rsid w:val="5AE13BBF"/>
    <w:rsid w:val="5B44440D"/>
    <w:rsid w:val="5B851E52"/>
    <w:rsid w:val="5B931B34"/>
    <w:rsid w:val="5C400CE0"/>
    <w:rsid w:val="5C770989"/>
    <w:rsid w:val="5C82754C"/>
    <w:rsid w:val="5C905879"/>
    <w:rsid w:val="5CAC15EC"/>
    <w:rsid w:val="5CBF5323"/>
    <w:rsid w:val="5D291254"/>
    <w:rsid w:val="5D68A8B9"/>
    <w:rsid w:val="5D732E1F"/>
    <w:rsid w:val="5DBA3D57"/>
    <w:rsid w:val="5ECC2298"/>
    <w:rsid w:val="5EFC03A5"/>
    <w:rsid w:val="5F0B249D"/>
    <w:rsid w:val="5F5E6E6F"/>
    <w:rsid w:val="5FF4757E"/>
    <w:rsid w:val="60AB793E"/>
    <w:rsid w:val="60C10790"/>
    <w:rsid w:val="60D84A5F"/>
    <w:rsid w:val="610D189B"/>
    <w:rsid w:val="6151271B"/>
    <w:rsid w:val="617F76F8"/>
    <w:rsid w:val="61D7B244"/>
    <w:rsid w:val="624356D7"/>
    <w:rsid w:val="626C4D7E"/>
    <w:rsid w:val="62724E19"/>
    <w:rsid w:val="627F68CF"/>
    <w:rsid w:val="628F5FE0"/>
    <w:rsid w:val="63503043"/>
    <w:rsid w:val="63661460"/>
    <w:rsid w:val="63CC12A6"/>
    <w:rsid w:val="640462B5"/>
    <w:rsid w:val="644E7A46"/>
    <w:rsid w:val="64AA68F9"/>
    <w:rsid w:val="65582687"/>
    <w:rsid w:val="65E74373"/>
    <w:rsid w:val="65E9046A"/>
    <w:rsid w:val="66160EBE"/>
    <w:rsid w:val="66274DF2"/>
    <w:rsid w:val="663A0B49"/>
    <w:rsid w:val="66664E21"/>
    <w:rsid w:val="66A62C43"/>
    <w:rsid w:val="66B006B2"/>
    <w:rsid w:val="66F60009"/>
    <w:rsid w:val="671A3E54"/>
    <w:rsid w:val="677C0568"/>
    <w:rsid w:val="67B361DC"/>
    <w:rsid w:val="67D02025"/>
    <w:rsid w:val="680F4044"/>
    <w:rsid w:val="69045B7D"/>
    <w:rsid w:val="692F236F"/>
    <w:rsid w:val="69395474"/>
    <w:rsid w:val="693C6EB7"/>
    <w:rsid w:val="69546413"/>
    <w:rsid w:val="69EB26BA"/>
    <w:rsid w:val="69F34A5F"/>
    <w:rsid w:val="6A04124E"/>
    <w:rsid w:val="6AD72468"/>
    <w:rsid w:val="6ADC3B94"/>
    <w:rsid w:val="6ADC5BAF"/>
    <w:rsid w:val="6B041E41"/>
    <w:rsid w:val="6B3E72BA"/>
    <w:rsid w:val="6B7727C0"/>
    <w:rsid w:val="6BC2218F"/>
    <w:rsid w:val="6BDB0BBC"/>
    <w:rsid w:val="6C603FBB"/>
    <w:rsid w:val="6CCA31D2"/>
    <w:rsid w:val="6CD6BF15"/>
    <w:rsid w:val="6CDE20E9"/>
    <w:rsid w:val="6D24261D"/>
    <w:rsid w:val="6D6E0062"/>
    <w:rsid w:val="6D747B30"/>
    <w:rsid w:val="6D80422A"/>
    <w:rsid w:val="6DFDE833"/>
    <w:rsid w:val="6E905057"/>
    <w:rsid w:val="6E933BD4"/>
    <w:rsid w:val="6ED6030D"/>
    <w:rsid w:val="6EFD2E49"/>
    <w:rsid w:val="6F32B75A"/>
    <w:rsid w:val="6FC1403F"/>
    <w:rsid w:val="6FC608F8"/>
    <w:rsid w:val="6FE82D46"/>
    <w:rsid w:val="701A566E"/>
    <w:rsid w:val="70211453"/>
    <w:rsid w:val="703815E9"/>
    <w:rsid w:val="703A0113"/>
    <w:rsid w:val="705575D9"/>
    <w:rsid w:val="705C05BD"/>
    <w:rsid w:val="70AC4851"/>
    <w:rsid w:val="70E15DDB"/>
    <w:rsid w:val="70EE4F49"/>
    <w:rsid w:val="71055A4D"/>
    <w:rsid w:val="711C2048"/>
    <w:rsid w:val="71805667"/>
    <w:rsid w:val="71A74B01"/>
    <w:rsid w:val="71BE2192"/>
    <w:rsid w:val="724713AD"/>
    <w:rsid w:val="72655726"/>
    <w:rsid w:val="72C62FBC"/>
    <w:rsid w:val="72D00A1E"/>
    <w:rsid w:val="72D231F6"/>
    <w:rsid w:val="732467EE"/>
    <w:rsid w:val="7328302B"/>
    <w:rsid w:val="732C4CF7"/>
    <w:rsid w:val="734812F3"/>
    <w:rsid w:val="735F528A"/>
    <w:rsid w:val="7361759B"/>
    <w:rsid w:val="73674F69"/>
    <w:rsid w:val="73BBE379"/>
    <w:rsid w:val="73E31AA4"/>
    <w:rsid w:val="743B7DB0"/>
    <w:rsid w:val="745542CA"/>
    <w:rsid w:val="74E62FA6"/>
    <w:rsid w:val="7699BA49"/>
    <w:rsid w:val="771520EF"/>
    <w:rsid w:val="77517EAE"/>
    <w:rsid w:val="77A405FF"/>
    <w:rsid w:val="780F3B63"/>
    <w:rsid w:val="781A1D39"/>
    <w:rsid w:val="78C07EC1"/>
    <w:rsid w:val="78CD5A07"/>
    <w:rsid w:val="78CF2DB5"/>
    <w:rsid w:val="793624E5"/>
    <w:rsid w:val="795E645A"/>
    <w:rsid w:val="79C87A9D"/>
    <w:rsid w:val="79D5489B"/>
    <w:rsid w:val="7A04663E"/>
    <w:rsid w:val="7A104D8F"/>
    <w:rsid w:val="7A68606D"/>
    <w:rsid w:val="7AAA4622"/>
    <w:rsid w:val="7AE72BCD"/>
    <w:rsid w:val="7AEE09FC"/>
    <w:rsid w:val="7B3626E8"/>
    <w:rsid w:val="7B820315"/>
    <w:rsid w:val="7BD353FE"/>
    <w:rsid w:val="7C074BE3"/>
    <w:rsid w:val="7C1C5DE6"/>
    <w:rsid w:val="7C24A296"/>
    <w:rsid w:val="7C720A22"/>
    <w:rsid w:val="7CBB038F"/>
    <w:rsid w:val="7CC4022B"/>
    <w:rsid w:val="7CD95CB9"/>
    <w:rsid w:val="7CFA6520"/>
    <w:rsid w:val="7D1B6DBA"/>
    <w:rsid w:val="7D641054"/>
    <w:rsid w:val="7D6D5838"/>
    <w:rsid w:val="7D84275B"/>
    <w:rsid w:val="7D8C55AD"/>
    <w:rsid w:val="7DC52864"/>
    <w:rsid w:val="7DCB2792"/>
    <w:rsid w:val="7DF52F66"/>
    <w:rsid w:val="7E162CCC"/>
    <w:rsid w:val="7E190D43"/>
    <w:rsid w:val="7E38268D"/>
    <w:rsid w:val="7E4C3016"/>
    <w:rsid w:val="7E68152D"/>
    <w:rsid w:val="7F514A91"/>
    <w:rsid w:val="7F9F091E"/>
    <w:rsid w:val="7FC3595A"/>
    <w:rsid w:val="7FD0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92A283B"/>
  <w15:docId w15:val="{5ABCA245-B273-4949-8BE4-8B577D03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61D1"/>
    <w:pPr>
      <w:spacing w:after="160" w:line="259" w:lineRule="auto"/>
    </w:pPr>
    <w:rPr>
      <w:rFonts w:ascii="Calibri" w:hAnsi="Calibri"/>
      <w:lang w:val="en-US" w:eastAsia="zh-CN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61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eastAsia="Calibri" w:hAnsi="Arial"/>
      <w:sz w:val="24"/>
      <w:szCs w:val="22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</w:style>
  <w:style w:type="paragraph" w:styleId="NormalWeb">
    <w:name w:val="Normal (Web)"/>
    <w:qFormat/>
    <w:pPr>
      <w:spacing w:before="100" w:beforeAutospacing="1" w:after="100" w:afterAutospacing="1" w:line="259" w:lineRule="auto"/>
    </w:pPr>
    <w:rPr>
      <w:szCs w:val="24"/>
      <w:lang w:val="en-US" w:eastAsia="zh-CN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qFormat/>
    <w:rPr>
      <w:rFonts w:ascii="Segoe UI" w:hAnsi="Segoe UI" w:cs="Segoe UI"/>
      <w:sz w:val="18"/>
      <w:szCs w:val="18"/>
      <w:lang w:val="en-US" w:eastAsia="zh-CN"/>
    </w:rPr>
  </w:style>
  <w:style w:type="table" w:styleId="Tabelacomgrade">
    <w:name w:val="Table Grid"/>
    <w:basedOn w:val="Tabelanormal"/>
    <w:uiPriority w:val="59"/>
    <w:qFormat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pPr>
      <w:ind w:left="720"/>
      <w:contextualSpacing/>
    </w:pPr>
  </w:style>
  <w:style w:type="character" w:styleId="Hyperlink">
    <w:name w:val="Hyperlink"/>
    <w:basedOn w:val="Fontepargpadro"/>
    <w:rsid w:val="005B464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B4647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E435B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semiHidden/>
    <w:rsid w:val="00E616E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zh-CN"/>
    </w:rPr>
  </w:style>
  <w:style w:type="character" w:customStyle="1" w:styleId="timestampscreenreaderfriendly-402">
    <w:name w:val="timestampscreenreaderfriendly-402"/>
    <w:basedOn w:val="Fontepargpadro"/>
    <w:rsid w:val="00130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5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9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25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1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38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57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3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1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17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92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9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82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1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869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45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4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4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21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88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45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5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7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9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47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08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1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65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3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41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9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14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79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17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8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9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86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03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33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49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73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2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3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34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2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1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7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2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54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66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3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73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5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4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15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2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141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93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018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5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7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81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30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9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880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84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9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7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28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04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9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124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90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5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8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63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92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4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4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45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677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7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85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8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0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23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57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453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24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0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5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57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45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4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33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91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215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3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5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3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2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92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8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20084">
              <w:marLeft w:val="-842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7753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555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43C6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1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footer" Target="footer2.xml" /><Relationship Id="rId18" Type="http://schemas.microsoft.com/office/2020/10/relationships/intelligence" Target="intelligence2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customXml" Target="../customXml/item2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header" Target="header2.xml" /><Relationship Id="rId5" Type="http://schemas.openxmlformats.org/officeDocument/2006/relationships/styles" Target="style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customXml" Target="../customXml/item4.xml" /><Relationship Id="rId9" Type="http://schemas.openxmlformats.org/officeDocument/2006/relationships/endnotes" Target="endnotes.xml" /><Relationship Id="rId14" Type="http://schemas.openxmlformats.org/officeDocument/2006/relationships/header" Target="header3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0C8C2897C58C41B1AE2F54F0C3F942" ma:contentTypeVersion="13" ma:contentTypeDescription="Crie um novo documento." ma:contentTypeScope="" ma:versionID="4812192b9aadab18d4578aa7bbfc8304">
  <xsd:schema xmlns:xsd="http://www.w3.org/2001/XMLSchema" xmlns:xs="http://www.w3.org/2001/XMLSchema" xmlns:p="http://schemas.microsoft.com/office/2006/metadata/properties" xmlns:ns3="ccad534a-c863-432c-be49-b2137f335b0d" xmlns:ns4="b97e2c3e-c9ab-4239-8796-fadc4b76e7d1" targetNamespace="http://schemas.microsoft.com/office/2006/metadata/properties" ma:root="true" ma:fieldsID="91d821f65b525a0c8d1f40c481fa7e3e" ns3:_="" ns4:_="">
    <xsd:import namespace="ccad534a-c863-432c-be49-b2137f335b0d"/>
    <xsd:import namespace="b97e2c3e-c9ab-4239-8796-fadc4b76e7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d534a-c863-432c-be49-b2137f335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e2c3e-c9ab-4239-8796-fadc4b76e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ad534a-c863-432c-be49-b2137f335b0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9E6AF7-39EE-4ABD-9AE0-C0391098EA0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cad534a-c863-432c-be49-b2137f335b0d"/>
    <ds:schemaRef ds:uri="b97e2c3e-c9ab-4239-8796-fadc4b76e7d1"/>
  </ds:schemaRefs>
</ds:datastoreItem>
</file>

<file path=customXml/itemProps2.xml><?xml version="1.0" encoding="utf-8"?>
<ds:datastoreItem xmlns:ds="http://schemas.openxmlformats.org/officeDocument/2006/customXml" ds:itemID="{39C3A827-5684-4A07-ADE2-E3CA5479CAEB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C867D330-3658-456A-A171-2052BA7796BA}">
  <ds:schemaRefs>
    <ds:schemaRef ds:uri="http://schemas.microsoft.com/office/2006/metadata/properties"/>
    <ds:schemaRef ds:uri="http://www.w3.org/2000/xmlns/"/>
    <ds:schemaRef ds:uri="ccad534a-c863-432c-be49-b2137f335b0d"/>
    <ds:schemaRef ds:uri="http://www.w3.org/2001/XMLSchema-instance"/>
  </ds:schemaRefs>
</ds:datastoreItem>
</file>

<file path=customXml/itemProps4.xml><?xml version="1.0" encoding="utf-8"?>
<ds:datastoreItem xmlns:ds="http://schemas.openxmlformats.org/officeDocument/2006/customXml" ds:itemID="{0504DE00-0E98-49CA-A42B-9B8F1FDF5E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2584</Words>
  <Characters>13955</Characters>
  <Application>Microsoft Office Word</Application>
  <DocSecurity>0</DocSecurity>
  <Lines>116</Lines>
  <Paragraphs>33</Paragraphs>
  <ScaleCrop>false</ScaleCrop>
  <Company/>
  <LinksUpToDate>false</LinksUpToDate>
  <CharactersWithSpaces>16506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Ednéia</dc:creator>
  <cp:keywords/>
  <dc:description/>
  <cp:lastModifiedBy>Salete Sirino</cp:lastModifiedBy>
  <cp:revision>2</cp:revision>
  <cp:lastPrinted>2022-02-15T16:59:00Z</cp:lastPrinted>
  <dcterms:created xsi:type="dcterms:W3CDTF">2023-11-21T03:03:00Z</dcterms:created>
  <dcterms:modified xsi:type="dcterms:W3CDTF">2023-11-21T03:03:00Z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1046-11.2.0.10101</vt:lpwstr>
  </property>
  <property fmtid="{D5CDD505-2E9C-101B-9397-08002B2CF9AE}" pid="3" name="ContentTypeId">
    <vt:lpwstr>0x010100020C8C2897C58C41B1AE2F54F0C3F942</vt:lpwstr>
  </property>
</Properties>
</file>