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045" w:rsidRPr="00DE4045" w:rsidRDefault="00DE4045" w:rsidP="00DE4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4045">
        <w:rPr>
          <w:rFonts w:ascii="Times New Roman" w:hAnsi="Times New Roman" w:cs="Times New Roman"/>
          <w:b/>
          <w:i/>
          <w:sz w:val="24"/>
          <w:szCs w:val="24"/>
        </w:rPr>
        <w:t>Seminário de integração: pesquisa, extensão e cultura</w:t>
      </w:r>
    </w:p>
    <w:p w:rsidR="00DE4045" w:rsidRPr="00DE4045" w:rsidRDefault="00DE4045" w:rsidP="00DE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045">
        <w:rPr>
          <w:rFonts w:ascii="Times New Roman" w:hAnsi="Times New Roman" w:cs="Times New Roman"/>
          <w:b/>
          <w:sz w:val="24"/>
          <w:szCs w:val="24"/>
        </w:rPr>
        <w:t>VI EAIC e III EAEX – 2020</w:t>
      </w:r>
    </w:p>
    <w:p w:rsidR="00DE4045" w:rsidRPr="00DE4045" w:rsidRDefault="00DE4045" w:rsidP="00DE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045" w:rsidRPr="00DE4045" w:rsidRDefault="00F2659B" w:rsidP="00DE40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Realização: </w:t>
      </w:r>
      <w:r w:rsidR="00DE4045" w:rsidRPr="00DE4045">
        <w:rPr>
          <w:rFonts w:ascii="Times New Roman" w:hAnsi="Times New Roman" w:cs="Times New Roman"/>
          <w:b/>
          <w:sz w:val="24"/>
          <w:szCs w:val="24"/>
        </w:rPr>
        <w:t xml:space="preserve">4 a 13 de novembro - </w:t>
      </w:r>
      <w:r w:rsidR="00DE4045" w:rsidRPr="00DE4045">
        <w:rPr>
          <w:rFonts w:ascii="Times New Roman" w:hAnsi="Times New Roman" w:cs="Times New Roman"/>
          <w:b/>
          <w:i/>
          <w:sz w:val="24"/>
          <w:szCs w:val="24"/>
        </w:rPr>
        <w:t>online</w:t>
      </w:r>
    </w:p>
    <w:p w:rsidR="00DE4045" w:rsidRPr="00DE4045" w:rsidRDefault="00DE4045" w:rsidP="00DE4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045" w:rsidRPr="00DE4045" w:rsidRDefault="00DE4045" w:rsidP="00DE4045">
      <w:pPr>
        <w:spacing w:after="0" w:line="240" w:lineRule="auto"/>
        <w:jc w:val="center"/>
        <w:rPr>
          <w:rFonts w:ascii="Times New Roman" w:hAnsi="Times New Roman" w:cs="Times New Roman"/>
          <w:color w:val="0033CC"/>
          <w:sz w:val="24"/>
          <w:szCs w:val="24"/>
        </w:rPr>
      </w:pPr>
      <w:r w:rsidRPr="00DE4045">
        <w:rPr>
          <w:rFonts w:ascii="Times New Roman" w:hAnsi="Times New Roman" w:cs="Times New Roman"/>
          <w:b/>
          <w:sz w:val="24"/>
          <w:szCs w:val="24"/>
        </w:rPr>
        <w:t>CRONOGRAMA</w:t>
      </w:r>
    </w:p>
    <w:tbl>
      <w:tblPr>
        <w:tblW w:w="808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4"/>
        <w:gridCol w:w="1700"/>
        <w:gridCol w:w="2226"/>
      </w:tblGrid>
      <w:tr w:rsidR="00DE4045" w:rsidRPr="00E41537" w:rsidTr="00F2659B">
        <w:tc>
          <w:tcPr>
            <w:tcW w:w="4154" w:type="dxa"/>
            <w:shd w:val="clear" w:color="auto" w:fill="auto"/>
            <w:vAlign w:val="center"/>
          </w:tcPr>
          <w:p w:rsidR="00DE4045" w:rsidRPr="00DE4045" w:rsidRDefault="00DE4045" w:rsidP="00DE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5">
              <w:rPr>
                <w:rFonts w:ascii="Times New Roman" w:hAnsi="Times New Roman" w:cs="Times New Roman"/>
                <w:b/>
              </w:rPr>
              <w:t>Atividade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E4045" w:rsidRPr="00DE4045" w:rsidRDefault="00DE4045" w:rsidP="00DE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5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E4045" w:rsidRPr="00DE4045" w:rsidRDefault="00DE4045" w:rsidP="00DE4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E4045">
              <w:rPr>
                <w:rFonts w:ascii="Times New Roman" w:hAnsi="Times New Roman" w:cs="Times New Roman"/>
                <w:b/>
              </w:rPr>
              <w:t>Responsável</w:t>
            </w:r>
          </w:p>
        </w:tc>
      </w:tr>
      <w:tr w:rsidR="00DE4045" w:rsidRPr="00E41537" w:rsidTr="00F2659B">
        <w:tc>
          <w:tcPr>
            <w:tcW w:w="4154" w:type="dxa"/>
            <w:shd w:val="clear" w:color="auto" w:fill="auto"/>
            <w:vAlign w:val="center"/>
          </w:tcPr>
          <w:p w:rsidR="00DE4045" w:rsidRPr="00DE4045" w:rsidRDefault="00DE4045" w:rsidP="00F265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045">
              <w:rPr>
                <w:rFonts w:ascii="Times New Roman" w:hAnsi="Times New Roman" w:cs="Times New Roman"/>
              </w:rPr>
              <w:t xml:space="preserve">Inscrições – submissão de resumos </w:t>
            </w:r>
            <w:r w:rsidRPr="00DE4045">
              <w:rPr>
                <w:rFonts w:ascii="Times New Roman" w:hAnsi="Times New Roman" w:cs="Times New Roman"/>
                <w:i/>
              </w:rPr>
              <w:t>online</w:t>
            </w:r>
            <w:r w:rsidRPr="00DE4045">
              <w:rPr>
                <w:rFonts w:ascii="Times New Roman" w:hAnsi="Times New Roman" w:cs="Times New Roman"/>
              </w:rPr>
              <w:t xml:space="preserve"> (comunicações/PIC, rodas de conversas e oficinas/PIBEX)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E4045" w:rsidRPr="00DE4045" w:rsidRDefault="00DE4045" w:rsidP="00F265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45">
              <w:rPr>
                <w:rFonts w:ascii="Times New Roman" w:hAnsi="Times New Roman" w:cs="Times New Roman"/>
              </w:rPr>
              <w:t>27/7 a 17/8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DE4045" w:rsidRPr="00DE4045" w:rsidRDefault="00DE4045" w:rsidP="00DE4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045">
              <w:rPr>
                <w:rFonts w:ascii="Times New Roman" w:hAnsi="Times New Roman" w:cs="Times New Roman"/>
              </w:rPr>
              <w:t>Docentes orientadores</w:t>
            </w:r>
          </w:p>
        </w:tc>
      </w:tr>
      <w:tr w:rsidR="00F2659B" w:rsidRPr="00E41537" w:rsidTr="00F2659B">
        <w:tc>
          <w:tcPr>
            <w:tcW w:w="4154" w:type="dxa"/>
            <w:shd w:val="clear" w:color="auto" w:fill="auto"/>
          </w:tcPr>
          <w:p w:rsidR="00F2659B" w:rsidRPr="005000FB" w:rsidRDefault="00F2659B" w:rsidP="00F2659B">
            <w:r w:rsidRPr="005000FB">
              <w:t>Submissão de trabalhos completos</w:t>
            </w:r>
          </w:p>
        </w:tc>
        <w:tc>
          <w:tcPr>
            <w:tcW w:w="1700" w:type="dxa"/>
            <w:shd w:val="clear" w:color="auto" w:fill="auto"/>
          </w:tcPr>
          <w:p w:rsidR="00F2659B" w:rsidRPr="005000FB" w:rsidRDefault="00F2659B" w:rsidP="00F2659B">
            <w:pPr>
              <w:jc w:val="center"/>
            </w:pPr>
            <w:r w:rsidRPr="005000FB">
              <w:t>14/9 a 8/10</w:t>
            </w:r>
          </w:p>
        </w:tc>
        <w:tc>
          <w:tcPr>
            <w:tcW w:w="2226" w:type="dxa"/>
            <w:shd w:val="clear" w:color="auto" w:fill="auto"/>
          </w:tcPr>
          <w:p w:rsidR="00F2659B" w:rsidRDefault="00F2659B" w:rsidP="00F2659B">
            <w:r w:rsidRPr="005000FB">
              <w:t>Docentes orientadores</w:t>
            </w:r>
          </w:p>
        </w:tc>
      </w:tr>
    </w:tbl>
    <w:p w:rsidR="00C9247D" w:rsidRPr="00DE4045" w:rsidRDefault="00C9247D" w:rsidP="00DE4045"/>
    <w:sectPr w:rsidR="00C9247D" w:rsidRPr="00DE4045" w:rsidSect="003F749D">
      <w:headerReference w:type="default" r:id="rId6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5EA" w:rsidRDefault="00C345EA" w:rsidP="000F6F35">
      <w:pPr>
        <w:spacing w:after="0" w:line="240" w:lineRule="auto"/>
      </w:pPr>
      <w:r>
        <w:separator/>
      </w:r>
    </w:p>
  </w:endnote>
  <w:endnote w:type="continuationSeparator" w:id="0">
    <w:p w:rsidR="00C345EA" w:rsidRDefault="00C345EA" w:rsidP="000F6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5EA" w:rsidRDefault="00C345EA" w:rsidP="000F6F35">
      <w:pPr>
        <w:spacing w:after="0" w:line="240" w:lineRule="auto"/>
      </w:pPr>
      <w:r>
        <w:separator/>
      </w:r>
    </w:p>
  </w:footnote>
  <w:footnote w:type="continuationSeparator" w:id="0">
    <w:p w:rsidR="00C345EA" w:rsidRDefault="00C345EA" w:rsidP="000F6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F35" w:rsidRDefault="003F749D" w:rsidP="000F6F35">
    <w:pPr>
      <w:pStyle w:val="SemEspaamento"/>
    </w:pPr>
    <w:r>
      <w:rPr>
        <w:noProof/>
        <w:lang w:eastAsia="pt-BR"/>
      </w:rPr>
      <w:ptab w:relativeTo="margin" w:alignment="left" w:leader="none"/>
    </w:r>
    <w:r w:rsidR="000F6F35">
      <w:rPr>
        <w:noProof/>
        <w:lang w:eastAsia="pt-BR"/>
      </w:rPr>
      <w:drawing>
        <wp:inline distT="0" distB="0" distL="0" distR="0" wp14:anchorId="7C4D9B20" wp14:editId="4845101D">
          <wp:extent cx="7553325" cy="148678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p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97" r="-435" b="-6"/>
                  <a:stretch/>
                </pic:blipFill>
                <pic:spPr bwMode="auto">
                  <a:xfrm>
                    <a:off x="0" y="0"/>
                    <a:ext cx="7582979" cy="14926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0F6F35" w:rsidRDefault="000F6F3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gutterAtTop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35"/>
    <w:rsid w:val="000F6F35"/>
    <w:rsid w:val="0038372E"/>
    <w:rsid w:val="003A1050"/>
    <w:rsid w:val="003F749D"/>
    <w:rsid w:val="005C1566"/>
    <w:rsid w:val="007C4AD6"/>
    <w:rsid w:val="00C345EA"/>
    <w:rsid w:val="00C9247D"/>
    <w:rsid w:val="00DE4045"/>
    <w:rsid w:val="00F2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B4DF1-C4DA-43C7-AAAD-2B79E3A7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F35"/>
  </w:style>
  <w:style w:type="paragraph" w:styleId="Rodap">
    <w:name w:val="footer"/>
    <w:basedOn w:val="Normal"/>
    <w:link w:val="RodapChar"/>
    <w:uiPriority w:val="99"/>
    <w:unhideWhenUsed/>
    <w:rsid w:val="000F6F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F35"/>
  </w:style>
  <w:style w:type="paragraph" w:styleId="SemEspaamento">
    <w:name w:val="No Spacing"/>
    <w:uiPriority w:val="1"/>
    <w:qFormat/>
    <w:rsid w:val="000F6F3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4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4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Fernandes</dc:creator>
  <cp:lastModifiedBy>Conta da Microsoft</cp:lastModifiedBy>
  <cp:revision>2</cp:revision>
  <dcterms:created xsi:type="dcterms:W3CDTF">2020-07-07T19:41:00Z</dcterms:created>
  <dcterms:modified xsi:type="dcterms:W3CDTF">2020-07-07T19:41:00Z</dcterms:modified>
</cp:coreProperties>
</file>