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38B87F">
      <w:pPr>
        <w:pStyle w:val="1131"/>
        <w:pBdr/>
        <w:spacing w:line="24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71B592AB">
      <w:pPr>
        <w:pStyle w:val="1131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V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PGI/UNE</w:t>
      </w:r>
      <w:r>
        <w:rPr>
          <w:rFonts w:ascii="Arial" w:hAnsi="Arial" w:eastAsia="Arial" w:cs="Arial"/>
          <w:sz w:val="22"/>
          <w:szCs w:val="22"/>
        </w:rPr>
        <w:t xml:space="preserve">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277DD2F9">
      <w:pPr>
        <w:pStyle w:val="1131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F338594">
      <w:pPr>
        <w:pStyle w:val="1131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12642D4">
      <w:pPr>
        <w:pBdr/>
        <w:spacing w:line="276" w:lineRule="auto"/>
        <w:ind/>
        <w:jc w:val="center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</w:rPr>
        <w:t xml:space="preserve">CARTA DE APRESENTAÇÃO</w:t>
      </w:r>
      <w:r>
        <w:rPr>
          <w:rFonts w:ascii="Arial" w:hAnsi="Arial" w:cs="Arial"/>
          <w:b/>
          <w:bCs/>
          <w:spacing w:val="-6"/>
        </w:rPr>
      </w:r>
      <w:r>
        <w:rPr>
          <w:rFonts w:ascii="Arial" w:hAnsi="Arial" w:cs="Arial"/>
          <w:b/>
          <w:bCs/>
          <w:spacing w:val="-6"/>
        </w:rPr>
      </w:r>
    </w:p>
    <w:p w14:paraId="7154993E">
      <w:pPr>
        <w:pBdr/>
        <w:spacing w:line="276" w:lineRule="auto"/>
        <w:ind/>
        <w:jc w:val="center"/>
        <w:rPr>
          <w:b/>
          <w:bCs/>
          <w:highlight w:val="none"/>
        </w:rPr>
      </w:pPr>
      <w:r>
        <w:rPr>
          <w:rFonts w:ascii="Arial" w:hAnsi="Arial" w:cs="Arial"/>
          <w:b/>
          <w:bCs/>
          <w:spacing w:val="-6"/>
        </w:rPr>
        <w:t xml:space="preserve">DA COMUNIDADE </w:t>
      </w:r>
      <w:r>
        <w:rPr>
          <w:rFonts w:ascii="Arial" w:hAnsi="Arial" w:cs="Arial"/>
          <w:b/>
          <w:bCs/>
          <w:spacing w:val="-6"/>
        </w:rPr>
        <w:t xml:space="preserve">INDÍGENA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565A569E">
      <w:pPr>
        <w:pBdr/>
        <w:spacing w:line="276" w:lineRule="auto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0DAC0C73">
      <w:pPr>
        <w:pBdr/>
        <w:spacing w:line="360" w:lineRule="auto"/>
        <w:ind w:right="0" w:firstLine="0" w:left="142"/>
        <w:jc w:val="both"/>
        <w:rPr>
          <w:b w:val="0"/>
          <w:bCs w:val="0"/>
        </w:rPr>
      </w:pPr>
      <w:r>
        <w:rPr>
          <w:b w:val="0"/>
          <w:bCs w:val="0"/>
          <w:highlight w:val="none"/>
          <w:lang w:val="pt-BR"/>
        </w:rPr>
        <w:t xml:space="preserve">A Comunidade Indígena _____________________________________________________________, pertencente a </w:t>
      </w:r>
      <w:r>
        <w:rPr>
          <w:rFonts w:ascii="Arial" w:hAnsi="Arial" w:cs="Arial"/>
        </w:rPr>
        <w:t xml:space="preserve">etnia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[etnia]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  <w:u w:val="single"/>
          <w:lang w:val="pt-BR"/>
        </w:rPr>
        <w:t xml:space="preserve">               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 xml:space="preserve">, no município de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[Município]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no Estado de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[Estado]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u w:val="single"/>
        </w:rPr>
        <w:t xml:space="preserve">, por intermédio de seu representante legal (Cacique/Liderança Tradicional)</w:t>
      </w:r>
      <w:r>
        <w:rPr>
          <w:rFonts w:ascii="Arial" w:hAnsi="Arial" w:cs="Arial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2086081F">
      <w:pPr>
        <w:pStyle w:val="1129"/>
        <w:pBdr/>
        <w:spacing w:line="360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8A03266">
      <w:pPr>
        <w:pStyle w:val="1129"/>
        <w:pBdr/>
        <w:spacing w:line="360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 que o(a) candidato(a)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  <w:lang w:val="pt-BR"/>
        </w:rPr>
        <w:t xml:space="preserve">                              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é reconhecido(a) como integrante desta </w:t>
      </w:r>
      <w:r>
        <w:rPr>
          <w:rFonts w:ascii="Arial" w:hAnsi="Arial" w:cs="Arial"/>
          <w:lang w:val="pt-BR"/>
        </w:rPr>
        <w:t xml:space="preserve">C</w:t>
      </w:r>
      <w:r>
        <w:rPr>
          <w:rFonts w:ascii="Arial" w:hAnsi="Arial" w:cs="Arial"/>
        </w:rPr>
        <w:t xml:space="preserve">omunidade </w:t>
      </w:r>
      <w:r>
        <w:rPr>
          <w:rFonts w:ascii="Arial" w:hAnsi="Arial" w:cs="Arial"/>
          <w:lang w:val="pt-BR"/>
        </w:rPr>
        <w:t xml:space="preserve">I</w:t>
      </w:r>
      <w:r>
        <w:rPr>
          <w:rFonts w:ascii="Arial" w:hAnsi="Arial" w:cs="Arial"/>
        </w:rPr>
        <w:t xml:space="preserve">ndígena.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7BE097F">
      <w:pPr>
        <w:pStyle w:val="1129"/>
        <w:pBdr/>
        <w:spacing w:line="360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DC7AFC5">
      <w:pPr>
        <w:pStyle w:val="1129"/>
        <w:pBdr/>
        <w:spacing w:line="360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declaração é expedida para fins de comprovação junto ao Processo </w:t>
      </w:r>
      <w:r>
        <w:rPr>
          <w:rFonts w:ascii="Arial" w:hAnsi="Arial" w:cs="Arial"/>
        </w:rPr>
        <w:t xml:space="preserve">Seletivo da 2ª edição da Pós-Internacional “Conhecimentos e Associações entre Angola, Argentina, Brasil e Moçambique”, ofertada pela Universidade Estadual do Paraná (UNESPAR)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F81FC4B">
      <w:pPr>
        <w:pStyle w:val="1129"/>
        <w:pBdr/>
        <w:spacing w:line="276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9E32B17">
      <w:pPr>
        <w:pStyle w:val="1129"/>
        <w:pBdr/>
        <w:spacing w:line="276" w:lineRule="auto"/>
        <w:ind w:right="0" w:firstLine="0" w:left="142"/>
        <w:jc w:val="both"/>
        <w:rPr>
          <w:rFonts w:ascii="Arial" w:hAnsi="Arial" w:cs="Arial"/>
          <w:spacing w:val="-59"/>
        </w:rPr>
      </w:pP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z w:val="16"/>
          <w:szCs w:val="16"/>
          <w:u w:val="single"/>
        </w:rPr>
        <w:t xml:space="preserve">[Local]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t xml:space="preserve">[Dia]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[Mês]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  <w:spacing w:val="-59"/>
        </w:rPr>
      </w:r>
      <w:r>
        <w:rPr>
          <w:rFonts w:ascii="Arial" w:hAnsi="Arial" w:cs="Arial"/>
          <w:spacing w:val="-59"/>
        </w:rPr>
      </w:r>
    </w:p>
    <w:p w14:paraId="29C052BF">
      <w:pPr>
        <w:pStyle w:val="1129"/>
        <w:pBdr/>
        <w:spacing w:line="276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2CC4065">
      <w:pPr>
        <w:pStyle w:val="1129"/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0DB8057">
      <w:pPr>
        <w:pStyle w:val="1129"/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581D68F">
      <w:pPr>
        <w:pStyle w:val="1129"/>
        <w:pBdr/>
        <w:tabs>
          <w:tab w:val="left" w:leader="none" w:pos="5670"/>
        </w:tabs>
        <w:spacing w:line="276" w:lineRule="auto"/>
        <w:ind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 w14:paraId="29E30F39">
      <w:pPr>
        <w:pStyle w:val="1129"/>
        <w:pBdr/>
        <w:spacing w:line="276" w:lineRule="auto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a Liderança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8F4B1E9">
      <w:pPr>
        <w:pStyle w:val="1129"/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555E0B6">
      <w:pPr>
        <w:pStyle w:val="1131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9EFD945">
      <w:pPr>
        <w:pBdr/>
        <w:shd w:val="nil" w:color="auto"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1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129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4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Table Grid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Table Grid Light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Plain Table 1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Plain Table 2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Plain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Plain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Plain Table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4 - Accent 1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4 - Accent 2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4 - Accent 3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4 - Accent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4 - Accent 5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 - Accent 6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5 Dark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5 Dark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4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4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4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4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4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5 Dark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5 Dark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Bordered &amp; 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Bordered &amp; 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Bordered &amp; 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Bordered &amp; 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Bordered &amp; 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Bordered &amp; 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&amp; 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Bordered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Bordered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Bordered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Bordered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Bordered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Bordered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Bordered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Heading 6"/>
    <w:basedOn w:val="1128"/>
    <w:next w:val="1128"/>
    <w:link w:val="10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72">
    <w:name w:val="Heading 7"/>
    <w:basedOn w:val="1128"/>
    <w:next w:val="1128"/>
    <w:link w:val="10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73">
    <w:name w:val="Heading 8"/>
    <w:basedOn w:val="1128"/>
    <w:next w:val="1128"/>
    <w:link w:val="108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74">
    <w:name w:val="Heading 9"/>
    <w:basedOn w:val="1128"/>
    <w:next w:val="1128"/>
    <w:link w:val="108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>
    <w:name w:val="Heading 1 Char"/>
    <w:basedOn w:val="1125"/>
    <w:link w:val="11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76">
    <w:name w:val="Heading 2 Char"/>
    <w:basedOn w:val="1125"/>
    <w:link w:val="11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77">
    <w:name w:val="Heading 3 Char"/>
    <w:basedOn w:val="1125"/>
    <w:link w:val="11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78">
    <w:name w:val="Heading 4 Char"/>
    <w:basedOn w:val="1125"/>
    <w:link w:val="11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79">
    <w:name w:val="Heading 5 Char"/>
    <w:basedOn w:val="1125"/>
    <w:link w:val="11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80">
    <w:name w:val="Heading 6 Char"/>
    <w:basedOn w:val="1125"/>
    <w:link w:val="10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1">
    <w:name w:val="Heading 7 Char"/>
    <w:basedOn w:val="1125"/>
    <w:link w:val="10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2">
    <w:name w:val="Heading 8 Char"/>
    <w:basedOn w:val="1125"/>
    <w:link w:val="10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3">
    <w:name w:val="Heading 9 Char"/>
    <w:basedOn w:val="1125"/>
    <w:link w:val="10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84">
    <w:name w:val="Title"/>
    <w:basedOn w:val="1128"/>
    <w:next w:val="1128"/>
    <w:link w:val="108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85">
    <w:name w:val="Title Char"/>
    <w:basedOn w:val="1125"/>
    <w:link w:val="10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86">
    <w:name w:val="Subtitle"/>
    <w:basedOn w:val="1128"/>
    <w:next w:val="1128"/>
    <w:link w:val="108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87">
    <w:name w:val="Subtitle Char"/>
    <w:basedOn w:val="1125"/>
    <w:link w:val="10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88">
    <w:name w:val="Quote"/>
    <w:basedOn w:val="1128"/>
    <w:next w:val="1128"/>
    <w:link w:val="108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9">
    <w:name w:val="Quote Char"/>
    <w:basedOn w:val="1125"/>
    <w:link w:val="10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90">
    <w:name w:val="Intense Emphasis"/>
    <w:basedOn w:val="11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91">
    <w:name w:val="Intense Quote"/>
    <w:basedOn w:val="1128"/>
    <w:next w:val="1128"/>
    <w:link w:val="10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92">
    <w:name w:val="Intense Quote Char"/>
    <w:basedOn w:val="1125"/>
    <w:link w:val="10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93">
    <w:name w:val="Intense Reference"/>
    <w:basedOn w:val="11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94">
    <w:name w:val="No Spacing"/>
    <w:basedOn w:val="1128"/>
    <w:uiPriority w:val="1"/>
    <w:qFormat/>
    <w:pPr>
      <w:pBdr/>
      <w:spacing w:after="0" w:line="240" w:lineRule="auto"/>
      <w:ind/>
    </w:pPr>
  </w:style>
  <w:style w:type="character" w:styleId="1095">
    <w:name w:val="Subtle Emphasis"/>
    <w:basedOn w:val="11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6">
    <w:name w:val="Emphasis"/>
    <w:basedOn w:val="1125"/>
    <w:uiPriority w:val="20"/>
    <w:qFormat/>
    <w:pPr>
      <w:pBdr/>
      <w:spacing/>
      <w:ind/>
    </w:pPr>
    <w:rPr>
      <w:i/>
      <w:iCs/>
    </w:rPr>
  </w:style>
  <w:style w:type="character" w:styleId="1097">
    <w:name w:val="Strong"/>
    <w:basedOn w:val="1125"/>
    <w:uiPriority w:val="22"/>
    <w:qFormat/>
    <w:pPr>
      <w:pBdr/>
      <w:spacing/>
      <w:ind/>
    </w:pPr>
    <w:rPr>
      <w:b/>
      <w:bCs/>
    </w:rPr>
  </w:style>
  <w:style w:type="character" w:styleId="1098">
    <w:name w:val="Subtle Reference"/>
    <w:basedOn w:val="11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9">
    <w:name w:val="Book Title"/>
    <w:basedOn w:val="112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100">
    <w:name w:val="Header"/>
    <w:basedOn w:val="1128"/>
    <w:link w:val="11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01">
    <w:name w:val="Header Char"/>
    <w:basedOn w:val="1125"/>
    <w:link w:val="1100"/>
    <w:uiPriority w:val="99"/>
    <w:pPr>
      <w:pBdr/>
      <w:spacing/>
      <w:ind/>
    </w:pPr>
  </w:style>
  <w:style w:type="paragraph" w:styleId="1102">
    <w:name w:val="Footer"/>
    <w:basedOn w:val="1128"/>
    <w:link w:val="11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03">
    <w:name w:val="Footer Char"/>
    <w:basedOn w:val="1125"/>
    <w:link w:val="1102"/>
    <w:uiPriority w:val="99"/>
    <w:pPr>
      <w:pBdr/>
      <w:spacing/>
      <w:ind/>
    </w:pPr>
  </w:style>
  <w:style w:type="paragraph" w:styleId="1104">
    <w:name w:val="Caption"/>
    <w:basedOn w:val="1128"/>
    <w:next w:val="11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05">
    <w:name w:val="footnote text"/>
    <w:basedOn w:val="1128"/>
    <w:link w:val="11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06">
    <w:name w:val="Footnote Text Char"/>
    <w:basedOn w:val="1125"/>
    <w:link w:val="1105"/>
    <w:uiPriority w:val="99"/>
    <w:semiHidden/>
    <w:pPr>
      <w:pBdr/>
      <w:spacing/>
      <w:ind/>
    </w:pPr>
    <w:rPr>
      <w:sz w:val="20"/>
      <w:szCs w:val="20"/>
    </w:rPr>
  </w:style>
  <w:style w:type="character" w:styleId="1107">
    <w:name w:val="footnote reference"/>
    <w:basedOn w:val="1125"/>
    <w:uiPriority w:val="99"/>
    <w:semiHidden/>
    <w:unhideWhenUsed/>
    <w:pPr>
      <w:pBdr/>
      <w:spacing/>
      <w:ind/>
    </w:pPr>
    <w:rPr>
      <w:vertAlign w:val="superscript"/>
    </w:rPr>
  </w:style>
  <w:style w:type="paragraph" w:styleId="1108">
    <w:name w:val="endnote text"/>
    <w:basedOn w:val="1128"/>
    <w:link w:val="11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09">
    <w:name w:val="Endnote Text Char"/>
    <w:basedOn w:val="1125"/>
    <w:link w:val="1108"/>
    <w:uiPriority w:val="99"/>
    <w:semiHidden/>
    <w:pPr>
      <w:pBdr/>
      <w:spacing/>
      <w:ind/>
    </w:pPr>
    <w:rPr>
      <w:sz w:val="20"/>
      <w:szCs w:val="20"/>
    </w:rPr>
  </w:style>
  <w:style w:type="character" w:styleId="1110">
    <w:name w:val="endnote reference"/>
    <w:basedOn w:val="1125"/>
    <w:uiPriority w:val="99"/>
    <w:semiHidden/>
    <w:unhideWhenUsed/>
    <w:pPr>
      <w:pBdr/>
      <w:spacing/>
      <w:ind/>
    </w:pPr>
    <w:rPr>
      <w:vertAlign w:val="superscript"/>
    </w:rPr>
  </w:style>
  <w:style w:type="character" w:styleId="1111">
    <w:name w:val="Hyperlink"/>
    <w:basedOn w:val="11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12">
    <w:name w:val="FollowedHyperlink"/>
    <w:basedOn w:val="11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13">
    <w:name w:val="toc 1"/>
    <w:basedOn w:val="1128"/>
    <w:next w:val="1128"/>
    <w:uiPriority w:val="39"/>
    <w:unhideWhenUsed/>
    <w:pPr>
      <w:pBdr/>
      <w:spacing w:after="100"/>
      <w:ind/>
    </w:pPr>
  </w:style>
  <w:style w:type="paragraph" w:styleId="1114">
    <w:name w:val="toc 2"/>
    <w:basedOn w:val="1128"/>
    <w:next w:val="1128"/>
    <w:uiPriority w:val="39"/>
    <w:unhideWhenUsed/>
    <w:pPr>
      <w:pBdr/>
      <w:spacing w:after="100"/>
      <w:ind w:left="220"/>
    </w:pPr>
  </w:style>
  <w:style w:type="paragraph" w:styleId="1115">
    <w:name w:val="toc 3"/>
    <w:basedOn w:val="1128"/>
    <w:next w:val="1128"/>
    <w:uiPriority w:val="39"/>
    <w:unhideWhenUsed/>
    <w:pPr>
      <w:pBdr/>
      <w:spacing w:after="100"/>
      <w:ind w:left="440"/>
    </w:pPr>
  </w:style>
  <w:style w:type="paragraph" w:styleId="1116">
    <w:name w:val="toc 4"/>
    <w:basedOn w:val="1128"/>
    <w:next w:val="1128"/>
    <w:uiPriority w:val="39"/>
    <w:unhideWhenUsed/>
    <w:pPr>
      <w:pBdr/>
      <w:spacing w:after="100"/>
      <w:ind w:left="660"/>
    </w:pPr>
  </w:style>
  <w:style w:type="paragraph" w:styleId="1117">
    <w:name w:val="toc 5"/>
    <w:basedOn w:val="1128"/>
    <w:next w:val="1128"/>
    <w:uiPriority w:val="39"/>
    <w:unhideWhenUsed/>
    <w:pPr>
      <w:pBdr/>
      <w:spacing w:after="100"/>
      <w:ind w:left="880"/>
    </w:pPr>
  </w:style>
  <w:style w:type="paragraph" w:styleId="1118">
    <w:name w:val="toc 6"/>
    <w:basedOn w:val="1128"/>
    <w:next w:val="1128"/>
    <w:uiPriority w:val="39"/>
    <w:unhideWhenUsed/>
    <w:pPr>
      <w:pBdr/>
      <w:spacing w:after="100"/>
      <w:ind w:left="1100"/>
    </w:pPr>
  </w:style>
  <w:style w:type="paragraph" w:styleId="1119">
    <w:name w:val="toc 7"/>
    <w:basedOn w:val="1128"/>
    <w:next w:val="1128"/>
    <w:uiPriority w:val="39"/>
    <w:unhideWhenUsed/>
    <w:pPr>
      <w:pBdr/>
      <w:spacing w:after="100"/>
      <w:ind w:left="1320"/>
    </w:pPr>
  </w:style>
  <w:style w:type="paragraph" w:styleId="1120">
    <w:name w:val="toc 8"/>
    <w:basedOn w:val="1128"/>
    <w:next w:val="1128"/>
    <w:uiPriority w:val="39"/>
    <w:unhideWhenUsed/>
    <w:pPr>
      <w:pBdr/>
      <w:spacing w:after="100"/>
      <w:ind w:left="1540"/>
    </w:pPr>
  </w:style>
  <w:style w:type="paragraph" w:styleId="1121">
    <w:name w:val="toc 9"/>
    <w:basedOn w:val="1128"/>
    <w:next w:val="1128"/>
    <w:uiPriority w:val="39"/>
    <w:unhideWhenUsed/>
    <w:pPr>
      <w:pBdr/>
      <w:spacing w:after="100"/>
      <w:ind w:left="1760"/>
    </w:pPr>
  </w:style>
  <w:style w:type="character" w:styleId="1122">
    <w:name w:val="Placeholder Text"/>
    <w:basedOn w:val="1125"/>
    <w:uiPriority w:val="99"/>
    <w:semiHidden/>
    <w:pPr>
      <w:pBdr/>
      <w:spacing/>
      <w:ind/>
    </w:pPr>
    <w:rPr>
      <w:color w:val="666666"/>
    </w:rPr>
  </w:style>
  <w:style w:type="paragraph" w:styleId="1123">
    <w:name w:val="TOC Heading"/>
    <w:uiPriority w:val="39"/>
    <w:unhideWhenUsed/>
    <w:pPr>
      <w:pBdr/>
      <w:spacing/>
      <w:ind/>
    </w:pPr>
  </w:style>
  <w:style w:type="paragraph" w:styleId="1124">
    <w:name w:val="table of figures"/>
    <w:basedOn w:val="1128"/>
    <w:next w:val="1128"/>
    <w:uiPriority w:val="99"/>
    <w:unhideWhenUsed/>
    <w:pPr>
      <w:pBdr/>
      <w:spacing w:after="0" w:afterAutospacing="0"/>
      <w:ind/>
    </w:pPr>
  </w:style>
  <w:style w:type="character" w:styleId="1125" w:default="1">
    <w:name w:val="Default Paragraph Font"/>
    <w:uiPriority w:val="1"/>
    <w:semiHidden/>
    <w:unhideWhenUsed/>
    <w:pPr>
      <w:pBdr/>
      <w:spacing/>
      <w:ind/>
    </w:pPr>
  </w:style>
  <w:style w:type="table" w:styleId="1126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27" w:default="1">
    <w:name w:val="No List"/>
    <w:uiPriority w:val="99"/>
    <w:semiHidden/>
    <w:unhideWhenUsed/>
    <w:pPr>
      <w:pBdr/>
      <w:spacing/>
      <w:ind/>
    </w:pPr>
  </w:style>
  <w:style w:type="paragraph" w:styleId="1128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129">
    <w:name w:val="Body Text"/>
    <w:basedOn w:val="1128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130">
    <w:name w:val="Heading 1"/>
    <w:basedOn w:val="1128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131">
    <w:name w:val="Heading 2"/>
    <w:basedOn w:val="1128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132">
    <w:name w:val="Heading 3"/>
    <w:basedOn w:val="1128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133">
    <w:name w:val="Heading 4"/>
    <w:basedOn w:val="1128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134">
    <w:name w:val="Heading 5"/>
    <w:basedOn w:val="1128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135">
    <w:name w:val="List Paragraph"/>
    <w:basedOn w:val="1128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136">
    <w:name w:val="Table Paragraph"/>
    <w:basedOn w:val="1128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137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9</cp:revision>
  <dcterms:created xsi:type="dcterms:W3CDTF">2026-07-02T18:12:25Z</dcterms:created>
  <dcterms:modified xsi:type="dcterms:W3CDTF">2026-07-10T17:44:27Z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